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5B9E8" w14:textId="77777777" w:rsidR="00AD5386" w:rsidRDefault="00AD5386" w:rsidP="00AD538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БЮДЖЕТНОЕ УЧРЕЖДЕНИЕ ПРОФЕССИОНАЛЬНОГО ОБРАЗОВАНИЯ ХМАО-ЮГРЫ </w:t>
      </w:r>
    </w:p>
    <w:p w14:paraId="6D99B6DF" w14:textId="77777777" w:rsidR="00AD5386" w:rsidRDefault="00AD5386" w:rsidP="00AD538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НЯГАНСКИЙ ТЕХНОЛОГИЧЕСКИЙ КОЛЛЕДЖ</w:t>
      </w:r>
    </w:p>
    <w:p w14:paraId="3D096EB1" w14:textId="77777777" w:rsidR="00AD5386" w:rsidRDefault="00AD5386" w:rsidP="00AD5386">
      <w:pPr>
        <w:jc w:val="center"/>
        <w:rPr>
          <w:rFonts w:ascii="Times New Roman" w:hAnsi="Times New Roman"/>
          <w:b/>
        </w:rPr>
      </w:pPr>
    </w:p>
    <w:p w14:paraId="2DE84283" w14:textId="77777777" w:rsidR="00AD5386" w:rsidRDefault="00AD5386" w:rsidP="00AD5386">
      <w:pPr>
        <w:jc w:val="center"/>
        <w:rPr>
          <w:rFonts w:ascii="Times New Roman" w:hAnsi="Times New Roman"/>
          <w:b/>
        </w:rPr>
      </w:pPr>
    </w:p>
    <w:p w14:paraId="424C56A2" w14:textId="77777777" w:rsidR="00AD5386" w:rsidRDefault="00AD5386" w:rsidP="00AD5386">
      <w:pPr>
        <w:jc w:val="center"/>
        <w:rPr>
          <w:rFonts w:ascii="Times New Roman" w:hAnsi="Times New Roman"/>
          <w:b/>
        </w:rPr>
      </w:pPr>
    </w:p>
    <w:p w14:paraId="05A463CA" w14:textId="77777777" w:rsidR="00AD5386" w:rsidRDefault="00AD5386" w:rsidP="00AD5386">
      <w:pPr>
        <w:jc w:val="center"/>
        <w:rPr>
          <w:rFonts w:ascii="Times New Roman" w:hAnsi="Times New Roman"/>
          <w:b/>
        </w:rPr>
      </w:pPr>
    </w:p>
    <w:p w14:paraId="0E94F52F" w14:textId="77777777" w:rsidR="00AD5386" w:rsidRDefault="00AD5386" w:rsidP="00AD5386">
      <w:pPr>
        <w:jc w:val="center"/>
        <w:rPr>
          <w:rFonts w:ascii="Times New Roman" w:hAnsi="Times New Roman"/>
          <w:b/>
        </w:rPr>
      </w:pPr>
    </w:p>
    <w:p w14:paraId="038EB36A" w14:textId="77777777" w:rsidR="00AD5386" w:rsidRDefault="00AD5386" w:rsidP="00AD5386">
      <w:pPr>
        <w:jc w:val="center"/>
        <w:rPr>
          <w:rFonts w:ascii="Times New Roman" w:hAnsi="Times New Roman"/>
          <w:b/>
        </w:rPr>
      </w:pPr>
    </w:p>
    <w:p w14:paraId="1485AAD9" w14:textId="77777777" w:rsidR="00AD5386" w:rsidRDefault="00AD5386" w:rsidP="00AD5386">
      <w:pPr>
        <w:jc w:val="center"/>
        <w:rPr>
          <w:rFonts w:ascii="Times New Roman" w:hAnsi="Times New Roman"/>
          <w:b/>
        </w:rPr>
      </w:pPr>
    </w:p>
    <w:p w14:paraId="66F8094B" w14:textId="77777777" w:rsidR="00AD5386" w:rsidRDefault="00AD5386" w:rsidP="00AD5386">
      <w:pPr>
        <w:jc w:val="center"/>
        <w:rPr>
          <w:rFonts w:ascii="Times New Roman" w:hAnsi="Times New Roman"/>
          <w:b/>
        </w:rPr>
      </w:pPr>
    </w:p>
    <w:p w14:paraId="54896081" w14:textId="77777777" w:rsidR="00AD5386" w:rsidRDefault="00AD5386" w:rsidP="00AD5386">
      <w:pPr>
        <w:jc w:val="center"/>
        <w:rPr>
          <w:rFonts w:ascii="Times New Roman" w:hAnsi="Times New Roman"/>
          <w:b/>
        </w:rPr>
      </w:pPr>
    </w:p>
    <w:p w14:paraId="35482209" w14:textId="77777777" w:rsidR="00AD5386" w:rsidRDefault="00AD5386" w:rsidP="00AD5386">
      <w:pPr>
        <w:jc w:val="center"/>
        <w:rPr>
          <w:rFonts w:ascii="Times New Roman" w:hAnsi="Times New Roman"/>
          <w:b/>
        </w:rPr>
      </w:pPr>
    </w:p>
    <w:p w14:paraId="2B4E7FB3" w14:textId="77777777" w:rsidR="00AD5386" w:rsidRDefault="00AD5386" w:rsidP="00AD538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ХАРАКТЕРИСТИКА ОСНОВНОЙ ПРОФЕССИОНАЛЬНОЙ ОБРАЗОВАТЕЛЬНОЙ ПРОГРАММЫ </w:t>
      </w:r>
    </w:p>
    <w:p w14:paraId="7D85B3FD" w14:textId="77777777" w:rsidR="00AD5386" w:rsidRDefault="00AD5386" w:rsidP="00AD5386">
      <w:pPr>
        <w:jc w:val="center"/>
        <w:rPr>
          <w:rFonts w:ascii="Times New Roman" w:hAnsi="Times New Roman"/>
          <w:b/>
        </w:rPr>
      </w:pPr>
    </w:p>
    <w:p w14:paraId="0D56F96F" w14:textId="77777777" w:rsidR="00AD5386" w:rsidRDefault="00AD5386" w:rsidP="00AD5386">
      <w:pPr>
        <w:jc w:val="center"/>
        <w:rPr>
          <w:rFonts w:ascii="Times New Roman" w:hAnsi="Times New Roman"/>
          <w:b/>
        </w:rPr>
      </w:pPr>
    </w:p>
    <w:p w14:paraId="5CABC900" w14:textId="77777777" w:rsidR="00AD5386" w:rsidRDefault="00AD5386" w:rsidP="00AD5386">
      <w:pPr>
        <w:jc w:val="center"/>
        <w:rPr>
          <w:rFonts w:ascii="Times New Roman" w:hAnsi="Times New Roman"/>
          <w:b/>
        </w:rPr>
      </w:pPr>
    </w:p>
    <w:p w14:paraId="454AEF40" w14:textId="77777777" w:rsidR="00AD5386" w:rsidRDefault="00AD5386" w:rsidP="00AD5386">
      <w:pPr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44.02.02 Преподавание в начальных классах</w:t>
      </w:r>
    </w:p>
    <w:p w14:paraId="66C93374" w14:textId="77777777" w:rsidR="00AD5386" w:rsidRDefault="00AD5386" w:rsidP="00AD5386">
      <w:pPr>
        <w:jc w:val="center"/>
        <w:rPr>
          <w:rFonts w:ascii="Times New Roman" w:hAnsi="Times New Roman"/>
          <w:i/>
          <w:sz w:val="28"/>
          <w:szCs w:val="28"/>
        </w:rPr>
      </w:pPr>
    </w:p>
    <w:p w14:paraId="4FC7D4BD" w14:textId="77777777" w:rsidR="00AD5386" w:rsidRDefault="00AD5386" w:rsidP="00AD5386">
      <w:pPr>
        <w:jc w:val="center"/>
        <w:rPr>
          <w:rFonts w:ascii="Times New Roman" w:hAnsi="Times New Roman"/>
          <w:i/>
          <w:sz w:val="28"/>
          <w:szCs w:val="28"/>
        </w:rPr>
      </w:pPr>
    </w:p>
    <w:p w14:paraId="40392A35" w14:textId="77777777" w:rsidR="00AD5386" w:rsidRDefault="00AD5386" w:rsidP="00AD5386">
      <w:pPr>
        <w:jc w:val="center"/>
        <w:rPr>
          <w:rFonts w:ascii="Times New Roman" w:hAnsi="Times New Roman"/>
          <w:i/>
        </w:rPr>
      </w:pPr>
    </w:p>
    <w:p w14:paraId="6C14FB08" w14:textId="77777777" w:rsidR="00AD5386" w:rsidRDefault="00AD5386" w:rsidP="00AD5386">
      <w:pPr>
        <w:jc w:val="center"/>
        <w:rPr>
          <w:rFonts w:ascii="Times New Roman" w:hAnsi="Times New Roman"/>
          <w:i/>
        </w:rPr>
      </w:pPr>
    </w:p>
    <w:p w14:paraId="7BEF628E" w14:textId="77777777" w:rsidR="00AD5386" w:rsidRDefault="00AD5386" w:rsidP="00AD5386">
      <w:pPr>
        <w:jc w:val="center"/>
        <w:rPr>
          <w:rFonts w:ascii="Times New Roman" w:hAnsi="Times New Roman"/>
          <w:i/>
        </w:rPr>
      </w:pPr>
    </w:p>
    <w:p w14:paraId="29A4DD25" w14:textId="77777777" w:rsidR="00AD5386" w:rsidRDefault="00AD5386" w:rsidP="00AD5386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34C49C26" w14:textId="77777777" w:rsidR="00AD5386" w:rsidRDefault="00AD5386" w:rsidP="00AD5386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75A7311F" w14:textId="77777777" w:rsidR="00AD5386" w:rsidRDefault="00AD5386" w:rsidP="00AD5386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2A1471DE" w14:textId="77777777" w:rsidR="00AD5386" w:rsidRDefault="00AD5386" w:rsidP="00AD5386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6D611202" w14:textId="77777777" w:rsidR="00AD5386" w:rsidRDefault="00AD5386" w:rsidP="00AD5386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3FFCD80E" w14:textId="77777777" w:rsidR="00AD5386" w:rsidRDefault="00AD5386" w:rsidP="00AD5386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61F95857" w14:textId="77777777" w:rsidR="00AD5386" w:rsidRDefault="00AD5386" w:rsidP="00AD5386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35BEF7D8" w14:textId="77777777" w:rsidR="00AD5386" w:rsidRDefault="00AD5386" w:rsidP="00AD5386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7A36E511" w14:textId="77777777" w:rsidR="00AD5386" w:rsidRDefault="00AD5386" w:rsidP="00AD5386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26FEC7F2" w14:textId="77777777" w:rsidR="00AD5386" w:rsidRDefault="00AD5386" w:rsidP="00AD5386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174951AE" w14:textId="77777777" w:rsidR="00AD5386" w:rsidRDefault="00AD5386" w:rsidP="00AD5386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72CF2D9D" w14:textId="77777777" w:rsidR="00AD5386" w:rsidRDefault="00AD5386" w:rsidP="00AD5386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1115E317" w14:textId="77777777" w:rsidR="00AD5386" w:rsidRDefault="00AD5386" w:rsidP="00AD5386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/>
          <w:b/>
          <w:bCs/>
        </w:rPr>
      </w:pPr>
    </w:p>
    <w:p w14:paraId="0FB590FF" w14:textId="77777777" w:rsidR="00AD5386" w:rsidRDefault="00AD5386" w:rsidP="00AD5386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СТРУКТУРА ХАРАКТЕРИСТИКИ ОСНОВНОЙ ПРОФЕССИОНАЛЬНОЙ ОБРАЗОВАТЕЛЬНОЙ ПРОГРАММЫ</w:t>
      </w:r>
    </w:p>
    <w:p w14:paraId="43883D7C" w14:textId="77777777" w:rsidR="00AD5386" w:rsidRDefault="00AD5386" w:rsidP="00AD5386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 Общие положения</w:t>
      </w:r>
    </w:p>
    <w:p w14:paraId="5CAB9663" w14:textId="77777777" w:rsidR="00AD5386" w:rsidRDefault="00AD5386" w:rsidP="00AD5386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1.1 Общая характеристика (миссия, цели, задачи)</w:t>
      </w:r>
    </w:p>
    <w:p w14:paraId="3DB533B9" w14:textId="77777777" w:rsidR="00AD5386" w:rsidRDefault="00AD5386" w:rsidP="00AD5386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1.2. Нормативные  документы  для  разработки  ОПОП  по специальности/профессии</w:t>
      </w:r>
    </w:p>
    <w:p w14:paraId="6B8E1F4A" w14:textId="77777777" w:rsidR="00AD5386" w:rsidRDefault="00AD5386" w:rsidP="00AD5386">
      <w:pPr>
        <w:jc w:val="both"/>
        <w:rPr>
          <w:rFonts w:ascii="Times New Roman" w:hAnsi="Times New Roman" w:cs="Arial Unicode MS"/>
        </w:rPr>
      </w:pPr>
      <w:r>
        <w:rPr>
          <w:rFonts w:ascii="Times New Roman" w:hAnsi="Times New Roman"/>
          <w:bCs/>
        </w:rPr>
        <w:t xml:space="preserve">1.3. </w:t>
      </w:r>
      <w:r>
        <w:rPr>
          <w:rFonts w:ascii="Times New Roman" w:hAnsi="Times New Roman" w:cs="Arial Unicode MS"/>
        </w:rPr>
        <w:t>Трудоемкость образовательной программы</w:t>
      </w:r>
    </w:p>
    <w:p w14:paraId="465346FA" w14:textId="77777777" w:rsidR="00AD5386" w:rsidRDefault="00AD5386" w:rsidP="00AD5386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1.4 Обозначения и сокращения</w:t>
      </w:r>
    </w:p>
    <w:p w14:paraId="03D6D0A5" w14:textId="77777777" w:rsidR="00AD5386" w:rsidRDefault="00AD5386" w:rsidP="00AD5386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2. Характеристика профессиональной деятельности выпускника </w:t>
      </w:r>
    </w:p>
    <w:p w14:paraId="630F0C07" w14:textId="77777777" w:rsidR="00AD5386" w:rsidRDefault="00AD5386" w:rsidP="00AD5386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2.1. Область профессиональной деятельности выпускника</w:t>
      </w:r>
    </w:p>
    <w:p w14:paraId="534D4A53" w14:textId="77777777" w:rsidR="00AD5386" w:rsidRDefault="00AD5386" w:rsidP="00AD5386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2.2. Объекты профессиональной деятельности выпускника</w:t>
      </w:r>
    </w:p>
    <w:p w14:paraId="57292D90" w14:textId="77777777" w:rsidR="00AD5386" w:rsidRDefault="00AD5386" w:rsidP="00AD5386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2.3. Виды профессиональной деятельности выпускника</w:t>
      </w:r>
    </w:p>
    <w:p w14:paraId="61C5DE3A" w14:textId="77777777" w:rsidR="00AD5386" w:rsidRDefault="00AD5386" w:rsidP="00AD5386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 Требования к результатам освоения ОПОП</w:t>
      </w:r>
    </w:p>
    <w:p w14:paraId="7EEB4D01" w14:textId="77777777" w:rsidR="00AD5386" w:rsidRDefault="00AD5386" w:rsidP="00AD5386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3.1. Общие компетенции</w:t>
      </w:r>
    </w:p>
    <w:p w14:paraId="23F61BD2" w14:textId="77777777" w:rsidR="00AD5386" w:rsidRDefault="00AD5386" w:rsidP="00AD5386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3.2. Профессиональные компетенции  </w:t>
      </w:r>
    </w:p>
    <w:p w14:paraId="339615E4" w14:textId="77777777" w:rsidR="00AD5386" w:rsidRDefault="00AD5386" w:rsidP="00AD5386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 Документы,  регламентирующие  содержание  и  организацию образовательного процесса при реализации ОПОП </w:t>
      </w:r>
    </w:p>
    <w:p w14:paraId="1FD29410" w14:textId="77777777" w:rsidR="00AD5386" w:rsidRDefault="00AD5386" w:rsidP="00AD5386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4.1. Учебный план</w:t>
      </w:r>
    </w:p>
    <w:p w14:paraId="6C86E12F" w14:textId="77777777" w:rsidR="00AD5386" w:rsidRDefault="00AD5386" w:rsidP="00AD5386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4.2. Календарный учебный график </w:t>
      </w:r>
    </w:p>
    <w:p w14:paraId="0D79AAD5" w14:textId="77777777" w:rsidR="00AD5386" w:rsidRDefault="00AD5386" w:rsidP="00AD5386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4.3. Рабочие  программы  учебных  дисциплин,  профессиональных  модулей, </w:t>
      </w:r>
      <w:r>
        <w:rPr>
          <w:rFonts w:ascii="Times New Roman" w:hAnsi="Times New Roman"/>
          <w:bCs/>
          <w:color w:val="auto"/>
        </w:rPr>
        <w:t>практик</w:t>
      </w:r>
      <w:r>
        <w:rPr>
          <w:rFonts w:ascii="Times New Roman" w:hAnsi="Times New Roman"/>
          <w:bCs/>
          <w:color w:val="FF0000"/>
        </w:rPr>
        <w:t xml:space="preserve"> </w:t>
      </w:r>
    </w:p>
    <w:p w14:paraId="0F9B7071" w14:textId="77777777" w:rsidR="00AD5386" w:rsidRDefault="00AD5386" w:rsidP="00AD5386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5. Формирование вариативной части</w:t>
      </w:r>
    </w:p>
    <w:p w14:paraId="59356854" w14:textId="77777777" w:rsidR="00AD5386" w:rsidRDefault="00AD5386" w:rsidP="00AD5386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6. Характеристика образовательного процесса</w:t>
      </w:r>
    </w:p>
    <w:p w14:paraId="70F05114" w14:textId="77777777" w:rsidR="00AD5386" w:rsidRDefault="00AD5386" w:rsidP="00AD5386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6.1 Организации аудиторной и внеуадиторной деятельности</w:t>
      </w:r>
    </w:p>
    <w:p w14:paraId="4E63620D" w14:textId="77777777" w:rsidR="00AD5386" w:rsidRDefault="00AD5386" w:rsidP="00AD5386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6.2 Формы проведения консультаций</w:t>
      </w:r>
    </w:p>
    <w:p w14:paraId="55B57B3E" w14:textId="77777777" w:rsidR="00AD5386" w:rsidRDefault="00AD5386" w:rsidP="00AD5386">
      <w:pPr>
        <w:jc w:val="both"/>
        <w:rPr>
          <w:rFonts w:ascii="Times New Roman" w:hAnsi="Times New Roman"/>
          <w:bCs/>
          <w:color w:val="FF0000"/>
        </w:rPr>
      </w:pPr>
      <w:r>
        <w:rPr>
          <w:rFonts w:ascii="Times New Roman" w:hAnsi="Times New Roman"/>
          <w:bCs/>
        </w:rPr>
        <w:t xml:space="preserve">6.3 Организация </w:t>
      </w:r>
      <w:r>
        <w:rPr>
          <w:rFonts w:ascii="Times New Roman" w:hAnsi="Times New Roman"/>
          <w:bCs/>
          <w:color w:val="auto"/>
        </w:rPr>
        <w:t>практики</w:t>
      </w:r>
    </w:p>
    <w:p w14:paraId="2E45D04B" w14:textId="77777777" w:rsidR="00AD5386" w:rsidRDefault="00AD5386" w:rsidP="00AD5386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6.4 Педагогические технологии</w:t>
      </w:r>
    </w:p>
    <w:p w14:paraId="47548DC2" w14:textId="77777777" w:rsidR="00AD5386" w:rsidRDefault="00AD5386" w:rsidP="00AD5386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7. Контроль и оценка результатов освоения ОПОП</w:t>
      </w:r>
    </w:p>
    <w:p w14:paraId="11CF3461" w14:textId="77777777" w:rsidR="00AD5386" w:rsidRDefault="00AD5386" w:rsidP="00AD5386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7.1. Контроль  и  оценка  освоения  основных  видов  профессиональной  деятельности,  профессиональных  и  общих  компетенций  </w:t>
      </w:r>
    </w:p>
    <w:p w14:paraId="55192C1A" w14:textId="77777777" w:rsidR="00AD5386" w:rsidRDefault="00AD5386" w:rsidP="00AD5386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7.2 Фонды оценочных средств </w:t>
      </w:r>
    </w:p>
    <w:p w14:paraId="41BDCA7F" w14:textId="77777777" w:rsidR="00AD5386" w:rsidRDefault="00AD5386" w:rsidP="00AD5386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7.3. Организация государственной (итоговой) аттестации выпускников</w:t>
      </w:r>
    </w:p>
    <w:p w14:paraId="290E36F1" w14:textId="77777777" w:rsidR="00AD5386" w:rsidRDefault="00AD5386" w:rsidP="00AD5386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8. Требования к  условиям реализации ОПОП</w:t>
      </w:r>
    </w:p>
    <w:p w14:paraId="215E75FF" w14:textId="77777777" w:rsidR="00AD5386" w:rsidRDefault="00AD5386" w:rsidP="00AD5386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8.1 Ресурсное обеспечение ОПОП</w:t>
      </w:r>
    </w:p>
    <w:p w14:paraId="3FE18530" w14:textId="77777777" w:rsidR="00AD5386" w:rsidRDefault="00AD5386" w:rsidP="00AD5386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8.1.1. Кадровое обеспечение</w:t>
      </w:r>
    </w:p>
    <w:p w14:paraId="49BF5C34" w14:textId="77777777" w:rsidR="00AD5386" w:rsidRDefault="00AD5386" w:rsidP="00AD5386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8.1.2. Учебно-методическое  и  информационное  обеспечение образовательного процесса</w:t>
      </w:r>
    </w:p>
    <w:p w14:paraId="4D410198" w14:textId="77777777" w:rsidR="00AD5386" w:rsidRDefault="00AD5386" w:rsidP="00AD5386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8.1.3 Материально-техническое обеспечение</w:t>
      </w:r>
    </w:p>
    <w:p w14:paraId="51E701BA" w14:textId="77777777" w:rsidR="00AD5386" w:rsidRDefault="00AD5386" w:rsidP="00AD5386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8.1.4. Базы практики </w:t>
      </w:r>
    </w:p>
    <w:p w14:paraId="263A30C9" w14:textId="77777777" w:rsidR="00AD5386" w:rsidRDefault="00AD5386" w:rsidP="00AD5386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9. Характеристика социокультурной среды колледжа</w:t>
      </w:r>
    </w:p>
    <w:p w14:paraId="216E5E4C" w14:textId="77777777" w:rsidR="00AD5386" w:rsidRDefault="00AD5386" w:rsidP="00AD5386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/>
          <w:bCs/>
          <w:sz w:val="28"/>
          <w:szCs w:val="28"/>
        </w:rPr>
      </w:pPr>
    </w:p>
    <w:p w14:paraId="222443D5" w14:textId="77777777" w:rsidR="00AD5386" w:rsidRDefault="00AD5386" w:rsidP="00AD5386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/>
        </w:rPr>
      </w:pPr>
    </w:p>
    <w:p w14:paraId="644AFB06" w14:textId="77777777" w:rsidR="00AD5386" w:rsidRDefault="00AD5386" w:rsidP="00AD5386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/>
        </w:rPr>
      </w:pPr>
    </w:p>
    <w:p w14:paraId="2B8CFB4F" w14:textId="77777777" w:rsidR="00AD5386" w:rsidRDefault="00AD5386" w:rsidP="00AD5386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/>
        </w:rPr>
      </w:pPr>
    </w:p>
    <w:p w14:paraId="5A91CF47" w14:textId="77777777" w:rsidR="00AD5386" w:rsidRDefault="00AD5386" w:rsidP="00AD5386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/>
        </w:rPr>
      </w:pPr>
    </w:p>
    <w:p w14:paraId="26C9BEDF" w14:textId="77777777" w:rsidR="00AD5386" w:rsidRDefault="00AD5386" w:rsidP="00AD5386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/>
        </w:rPr>
      </w:pPr>
    </w:p>
    <w:p w14:paraId="24AC2FF4" w14:textId="77777777" w:rsidR="00AD5386" w:rsidRDefault="00AD5386" w:rsidP="00AD5386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/>
        </w:rPr>
      </w:pPr>
    </w:p>
    <w:p w14:paraId="409DEB40" w14:textId="210E934A" w:rsidR="00AD5386" w:rsidRPr="00AD5386" w:rsidRDefault="00AD5386" w:rsidP="00AD5386">
      <w:pPr>
        <w:pStyle w:val="a4"/>
        <w:numPr>
          <w:ilvl w:val="0"/>
          <w:numId w:val="11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 w:rsidRPr="00AD5386">
        <w:rPr>
          <w:rFonts w:ascii="Times New Roman" w:hAnsi="Times New Roman"/>
          <w:b/>
        </w:rPr>
        <w:lastRenderedPageBreak/>
        <w:t>ОБЩИЕ ПОЛОЖЕНИЯ</w:t>
      </w:r>
    </w:p>
    <w:p w14:paraId="0556C9A6" w14:textId="0B495550" w:rsidR="00AD5386" w:rsidRDefault="00AD5386" w:rsidP="00AD5386">
      <w:pPr>
        <w:tabs>
          <w:tab w:val="left" w:pos="6777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.1 Общая характеристика</w:t>
      </w:r>
    </w:p>
    <w:p w14:paraId="6D829F26" w14:textId="77777777" w:rsidR="00AD5386" w:rsidRDefault="00AD5386" w:rsidP="00AD5386">
      <w:pPr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</w:rPr>
        <w:t xml:space="preserve">Основная профессиональная образовательная программа среднего профессионального образования по специальности </w:t>
      </w:r>
      <w:r>
        <w:rPr>
          <w:rFonts w:ascii="Times New Roman" w:hAnsi="Times New Roman"/>
          <w:b/>
        </w:rPr>
        <w:t>44.02.02 Преподавание в начальных классах</w:t>
      </w:r>
      <w:r>
        <w:rPr>
          <w:rFonts w:ascii="Times New Roman" w:hAnsi="Times New Roman"/>
        </w:rPr>
        <w:t>, реализуемая БУ  «Няганский технологический колледж»,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профессионального образования (ФГОС СПО). 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подготовки.</w:t>
      </w:r>
    </w:p>
    <w:p w14:paraId="47205756" w14:textId="77777777" w:rsidR="00AD5386" w:rsidRDefault="00AD5386" w:rsidP="00AD5386">
      <w:pPr>
        <w:tabs>
          <w:tab w:val="left" w:pos="6777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Миссия основной профессиональной образовательной программы  среднего профессионального образования по специальности </w:t>
      </w:r>
      <w:r>
        <w:rPr>
          <w:rFonts w:ascii="Times New Roman" w:hAnsi="Times New Roman"/>
          <w:b/>
          <w:bCs/>
        </w:rPr>
        <w:t xml:space="preserve">44.02.02 Преподавание в начальных классах </w:t>
      </w:r>
      <w:r>
        <w:rPr>
          <w:rFonts w:ascii="Times New Roman" w:hAnsi="Times New Roman"/>
        </w:rPr>
        <w:t xml:space="preserve">состоит в создании, поддержании и ежегодном обновлении условий, обеспечивающих качественную подготовку специалистов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14:paraId="3EC352B0" w14:textId="77777777" w:rsidR="00AD5386" w:rsidRDefault="00AD5386" w:rsidP="00AD5386">
      <w:pPr>
        <w:tabs>
          <w:tab w:val="left" w:pos="6777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14:paraId="6647F89C" w14:textId="77777777" w:rsidR="00AD5386" w:rsidRDefault="00AD5386" w:rsidP="00AD5386">
      <w:pPr>
        <w:tabs>
          <w:tab w:val="left" w:pos="6777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14:paraId="72196E3B" w14:textId="77777777" w:rsidR="00AD5386" w:rsidRDefault="00AD5386" w:rsidP="00AD5386">
      <w:pPr>
        <w:widowControl w:val="0"/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>При разработке ОПОП учитывалось:</w:t>
      </w:r>
    </w:p>
    <w:p w14:paraId="54A6CD69" w14:textId="77777777" w:rsidR="00AD5386" w:rsidRDefault="00AD5386" w:rsidP="00AD5386">
      <w:pPr>
        <w:widowControl w:val="0"/>
        <w:numPr>
          <w:ilvl w:val="0"/>
          <w:numId w:val="2"/>
        </w:numPr>
        <w:ind w:left="0" w:firstLine="720"/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>непрерывность фундаментальной подготовки специалистов;</w:t>
      </w:r>
    </w:p>
    <w:p w14:paraId="1E231847" w14:textId="77777777" w:rsidR="00AD5386" w:rsidRDefault="00AD5386" w:rsidP="00AD5386">
      <w:pPr>
        <w:widowControl w:val="0"/>
        <w:numPr>
          <w:ilvl w:val="0"/>
          <w:numId w:val="2"/>
        </w:numPr>
        <w:ind w:left="0" w:firstLine="720"/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>унификация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14:paraId="43671B2F" w14:textId="77777777" w:rsidR="00AD5386" w:rsidRDefault="00AD5386" w:rsidP="00AD5386">
      <w:pPr>
        <w:widowControl w:val="0"/>
        <w:numPr>
          <w:ilvl w:val="0"/>
          <w:numId w:val="2"/>
        </w:numPr>
        <w:ind w:left="0" w:firstLine="720"/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14:paraId="658AA72C" w14:textId="77777777" w:rsidR="00AD5386" w:rsidRDefault="00AD5386" w:rsidP="00AD5386">
      <w:pPr>
        <w:widowControl w:val="0"/>
        <w:numPr>
          <w:ilvl w:val="0"/>
          <w:numId w:val="2"/>
        </w:numPr>
        <w:ind w:left="0" w:firstLine="720"/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>комплексность закрепления знаний, умений и навыков в процессе проведения учебных и производственных практик;</w:t>
      </w:r>
    </w:p>
    <w:p w14:paraId="133C3FAB" w14:textId="77777777" w:rsidR="00AD5386" w:rsidRDefault="00AD5386" w:rsidP="00AD5386">
      <w:pPr>
        <w:widowControl w:val="0"/>
        <w:numPr>
          <w:ilvl w:val="0"/>
          <w:numId w:val="2"/>
        </w:numPr>
        <w:ind w:left="0" w:firstLine="720"/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>профессиональные стандарты</w:t>
      </w:r>
    </w:p>
    <w:p w14:paraId="09634031" w14:textId="0794180F" w:rsidR="00AD5386" w:rsidRDefault="00AD5386" w:rsidP="00AD5386">
      <w:pPr>
        <w:tabs>
          <w:tab w:val="left" w:pos="6777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 xml:space="preserve">.2 Нормативная документация </w:t>
      </w:r>
      <w:r>
        <w:rPr>
          <w:rFonts w:ascii="Times New Roman" w:hAnsi="Times New Roman"/>
          <w:b/>
          <w:bCs/>
        </w:rPr>
        <w:t xml:space="preserve">для  разработки  ОПОП </w:t>
      </w:r>
      <w:r>
        <w:rPr>
          <w:rFonts w:ascii="Times New Roman" w:hAnsi="Times New Roman"/>
        </w:rPr>
        <w:tab/>
      </w:r>
    </w:p>
    <w:p w14:paraId="3FA24CB3" w14:textId="77777777" w:rsidR="00AD5386" w:rsidRDefault="00AD5386" w:rsidP="00AD5386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Федеральный закон от 29 декабря 2012 г. №273-ФЗ «Об образовании в Российской Федерации»;</w:t>
      </w:r>
    </w:p>
    <w:p w14:paraId="50655202" w14:textId="77777777" w:rsidR="00AD5386" w:rsidRDefault="00AD5386" w:rsidP="00AD5386">
      <w:pPr>
        <w:pStyle w:val="a4"/>
        <w:numPr>
          <w:ilvl w:val="0"/>
          <w:numId w:val="3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Приказ Министерства просвещения Российской Федерации № 742  от 17 августа 2022 г. "Об утверждении федерального государственного образовательного стандарта среднего профессионального образования по специальности 44.02.02 Преподавание в начальных классах; </w:t>
      </w:r>
    </w:p>
    <w:p w14:paraId="5A07EE8B" w14:textId="77777777" w:rsidR="00AD5386" w:rsidRDefault="00AD5386" w:rsidP="00AD5386">
      <w:pPr>
        <w:pStyle w:val="a4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Приказ Министерства просвещения Российской Федерации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14:paraId="7D571FD6" w14:textId="77777777" w:rsidR="00AD5386" w:rsidRDefault="00AD5386" w:rsidP="00AD5386">
      <w:pPr>
        <w:pStyle w:val="a4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Устав бюджетного учреждения профессионального образования Ханты-Мансийского автономного округа – Югры «Няганский технологический  колледж» утвержденный приказом Департамента государственной собственности ХМАО - Югры № 290 от 18.03.2014 г.; </w:t>
      </w:r>
    </w:p>
    <w:p w14:paraId="126D50AD" w14:textId="77777777" w:rsidR="00AD5386" w:rsidRDefault="00AD5386" w:rsidP="00AD5386">
      <w:pPr>
        <w:pStyle w:val="a4"/>
        <w:numPr>
          <w:ilvl w:val="0"/>
          <w:numId w:val="4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Приказ Минпросвещения РФ от 17.05.2022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  <w:lang w:val="ru-RU"/>
        </w:rPr>
        <w:t xml:space="preserve"> 336 "Об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</w:t>
      </w: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  <w:lang w:val="ru-RU"/>
        </w:rPr>
        <w:t xml:space="preserve"> 1199 "Об утверждении перечней профессий и специальностей среднего профессионального образования";</w:t>
      </w:r>
    </w:p>
    <w:p w14:paraId="06BCC11C" w14:textId="77777777" w:rsidR="00AD5386" w:rsidRDefault="00AD5386" w:rsidP="00AD5386">
      <w:pPr>
        <w:pStyle w:val="a4"/>
        <w:numPr>
          <w:ilvl w:val="0"/>
          <w:numId w:val="4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Приказ Министра обороны РФ № 96, Минобрнауки РФ № 134 от 24.02.2010;</w:t>
      </w:r>
    </w:p>
    <w:p w14:paraId="124914DC" w14:textId="77777777" w:rsidR="00AD5386" w:rsidRDefault="00AD5386" w:rsidP="00AD5386">
      <w:pPr>
        <w:pStyle w:val="a4"/>
        <w:numPr>
          <w:ilvl w:val="0"/>
          <w:numId w:val="5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Приказ Минобрнауки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14:paraId="18B1EC8E" w14:textId="77777777" w:rsidR="00AD5386" w:rsidRDefault="00AD5386" w:rsidP="00AD5386">
      <w:pPr>
        <w:pStyle w:val="a4"/>
        <w:numPr>
          <w:ilvl w:val="0"/>
          <w:numId w:val="5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Приказ Министерства просвещения РФ от 12 августа 2022 г. № 732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413"</w:t>
      </w:r>
    </w:p>
    <w:p w14:paraId="7CCCB2A3" w14:textId="77777777" w:rsidR="00AD5386" w:rsidRDefault="00AD5386" w:rsidP="00AD5386">
      <w:pPr>
        <w:pStyle w:val="a4"/>
        <w:numPr>
          <w:ilvl w:val="0"/>
          <w:numId w:val="5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Письмо Минпросвещения России от 01.03.2023 N 05-592 "О направлении рекомендаций по реализации среднего общего образования в пределах освоения образовательной программы среднего профессионального образования»;</w:t>
      </w:r>
    </w:p>
    <w:p w14:paraId="53EE1A1D" w14:textId="77777777" w:rsidR="00AD5386" w:rsidRDefault="00AD5386" w:rsidP="00AD5386">
      <w:pPr>
        <w:numPr>
          <w:ilvl w:val="0"/>
          <w:numId w:val="5"/>
        </w:numPr>
        <w:ind w:left="0" w:firstLine="0"/>
        <w:contextualSpacing/>
        <w:rPr>
          <w:rFonts w:ascii="Times New Roman" w:hAnsi="Times New Roman"/>
          <w:lang w:bidi="en-US"/>
        </w:rPr>
      </w:pPr>
      <w:r>
        <w:rPr>
          <w:rFonts w:ascii="Times New Roman" w:hAnsi="Times New Roman"/>
          <w:lang w:bidi="en-US"/>
        </w:rPr>
        <w:t>Письмо Минпросвещения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14:paraId="706CB0F6" w14:textId="77777777" w:rsidR="00AD5386" w:rsidRDefault="00AD5386" w:rsidP="00AD5386">
      <w:pPr>
        <w:numPr>
          <w:ilvl w:val="0"/>
          <w:numId w:val="5"/>
        </w:numPr>
        <w:ind w:left="0" w:firstLine="0"/>
        <w:contextualSpacing/>
        <w:rPr>
          <w:rFonts w:ascii="Times New Roman" w:hAnsi="Times New Roman"/>
          <w:lang w:bidi="en-US"/>
        </w:rPr>
      </w:pPr>
      <w:r>
        <w:rPr>
          <w:rFonts w:ascii="Times New Roman" w:hAnsi="Times New Roman"/>
          <w:lang w:bidi="en-US"/>
        </w:rPr>
        <w:t>Распоряжение Минпросвещения России от 30.04.2021 N Р-98 "Об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образования";</w:t>
      </w:r>
    </w:p>
    <w:p w14:paraId="14CDB2D3" w14:textId="77777777" w:rsidR="00AD5386" w:rsidRDefault="00AD5386" w:rsidP="00AD5386">
      <w:pPr>
        <w:numPr>
          <w:ilvl w:val="0"/>
          <w:numId w:val="5"/>
        </w:numPr>
        <w:ind w:left="0" w:firstLine="0"/>
        <w:contextualSpacing/>
        <w:rPr>
          <w:rFonts w:ascii="Times New Roman" w:hAnsi="Times New Roman"/>
          <w:lang w:bidi="en-US"/>
        </w:rPr>
      </w:pPr>
      <w:r>
        <w:rPr>
          <w:rFonts w:ascii="Times New Roman" w:hAnsi="Times New Roman"/>
          <w:lang w:bidi="en-US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14:paraId="3251FA08" w14:textId="77777777" w:rsidR="00AD5386" w:rsidRDefault="00AD5386" w:rsidP="00AD5386">
      <w:pPr>
        <w:numPr>
          <w:ilvl w:val="0"/>
          <w:numId w:val="5"/>
        </w:numPr>
        <w:ind w:left="0" w:firstLine="0"/>
        <w:contextualSpacing/>
        <w:rPr>
          <w:rFonts w:ascii="Times New Roman" w:hAnsi="Times New Roman"/>
          <w:lang w:bidi="en-US"/>
        </w:rPr>
      </w:pPr>
      <w:r>
        <w:rPr>
          <w:rFonts w:ascii="Times New Roman" w:hAnsi="Times New Roman"/>
          <w:lang w:bidi="en-US"/>
        </w:rPr>
        <w:t>Приказ Минобрнауки России № 885, Министерства просвещения Российской Федерации № 390 от 5 августа 2020 г. «О практической подготовке обучающихся» (вместе с «Положением о практической подготовке обучающихся»)</w:t>
      </w:r>
    </w:p>
    <w:p w14:paraId="0DF1D349" w14:textId="5A74A1A7" w:rsidR="00AD5386" w:rsidRDefault="00AD5386" w:rsidP="00AD5386">
      <w:pPr>
        <w:pStyle w:val="a4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/>
          <w:b/>
          <w:sz w:val="24"/>
          <w:szCs w:val="24"/>
          <w:lang w:val="ru-RU"/>
        </w:rPr>
        <w:t>.3 Трудоемкость образовательной программы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7711"/>
        <w:gridCol w:w="1634"/>
      </w:tblGrid>
      <w:tr w:rsidR="00AD5386" w14:paraId="24BCDE4F" w14:textId="77777777" w:rsidTr="00AD5386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434AD9" w14:textId="77777777" w:rsidR="00AD5386" w:rsidRDefault="00AD5386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Обучение по дисциплинам и междисциплинарным курсам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9B2A91" w14:textId="77777777" w:rsidR="00AD5386" w:rsidRDefault="00AD5386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126,9</w:t>
            </w:r>
          </w:p>
        </w:tc>
      </w:tr>
      <w:tr w:rsidR="00AD5386" w14:paraId="6B412157" w14:textId="77777777" w:rsidTr="00AD5386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A94A2C" w14:textId="77777777" w:rsidR="00AD5386" w:rsidRDefault="00AD5386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8F7326" w14:textId="77777777" w:rsidR="00AD5386" w:rsidRDefault="00AD5386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</w:t>
            </w:r>
          </w:p>
        </w:tc>
      </w:tr>
      <w:tr w:rsidR="00AD5386" w14:paraId="56DD9B67" w14:textId="77777777" w:rsidTr="00AD5386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A8EAB6" w14:textId="77777777" w:rsidR="00AD5386" w:rsidRDefault="00AD5386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41155E" w14:textId="77777777" w:rsidR="00AD5386" w:rsidRDefault="00AD5386">
            <w:pPr>
              <w:rPr>
                <w:rFonts w:ascii="Times New Roman" w:hAnsi="Times New Roman"/>
                <w:color w:val="auto"/>
                <w:lang w:eastAsia="en-US" w:bidi="en-US"/>
              </w:rPr>
            </w:pPr>
          </w:p>
        </w:tc>
      </w:tr>
      <w:tr w:rsidR="00AD5386" w14:paraId="48BD44BA" w14:textId="77777777" w:rsidTr="00AD5386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9F999C" w14:textId="77777777" w:rsidR="00AD5386" w:rsidRDefault="00AD5386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D4AB53" w14:textId="77777777" w:rsidR="00AD5386" w:rsidRDefault="00AD5386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5,1</w:t>
            </w:r>
          </w:p>
        </w:tc>
      </w:tr>
      <w:tr w:rsidR="00AD5386" w14:paraId="70F9166B" w14:textId="77777777" w:rsidTr="00AD5386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02688B" w14:textId="77777777" w:rsidR="00AD5386" w:rsidRDefault="00AD5386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714F3A" w14:textId="77777777" w:rsidR="00AD5386" w:rsidRDefault="00AD5386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AD5386" w14:paraId="6C5E3E29" w14:textId="77777777" w:rsidTr="00AD5386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DE0979" w14:textId="77777777" w:rsidR="00AD5386" w:rsidRDefault="00AD5386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1E3183" w14:textId="77777777" w:rsidR="00AD5386" w:rsidRDefault="00AD5386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</w:tr>
      <w:tr w:rsidR="00AD5386" w14:paraId="337089EB" w14:textId="77777777" w:rsidTr="00AD5386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83A759" w14:textId="77777777" w:rsidR="00AD5386" w:rsidRDefault="00AD5386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B7F64C" w14:textId="77777777" w:rsidR="00AD5386" w:rsidRDefault="00AD5386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199</w:t>
            </w:r>
          </w:p>
        </w:tc>
      </w:tr>
    </w:tbl>
    <w:p w14:paraId="7F67BAB5" w14:textId="1034A3CE" w:rsidR="00AD5386" w:rsidRDefault="00AD5386" w:rsidP="00AD5386">
      <w:pPr>
        <w:rPr>
          <w:rFonts w:ascii="Times New Roman" w:hAnsi="Times New Roman" w:cs="Arial Unicode MS"/>
          <w:b/>
          <w:bCs/>
        </w:rPr>
      </w:pPr>
      <w:r>
        <w:rPr>
          <w:rFonts w:ascii="Times New Roman" w:hAnsi="Times New Roman" w:cs="Arial Unicode MS"/>
          <w:b/>
          <w:bCs/>
        </w:rPr>
        <w:t xml:space="preserve"> 1.4 </w:t>
      </w:r>
      <w:r>
        <w:rPr>
          <w:rFonts w:ascii="Times New Roman" w:hAnsi="Times New Roman" w:cs="Arial Unicode MS"/>
          <w:b/>
          <w:bCs/>
        </w:rPr>
        <w:t>Обозначения и сокращения</w:t>
      </w:r>
    </w:p>
    <w:p w14:paraId="4972B6C0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ФГОС – федеральный государственный образовательный стандарт</w:t>
      </w:r>
    </w:p>
    <w:p w14:paraId="50D9CD79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ОПОП – основная профессиональная образовательная программа</w:t>
      </w:r>
    </w:p>
    <w:p w14:paraId="4EAC801C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СПО – среднее  профессиональное образование</w:t>
      </w:r>
    </w:p>
    <w:p w14:paraId="4ABB9441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ППССЗ – программа подготовки специалистов среднего звена</w:t>
      </w:r>
    </w:p>
    <w:p w14:paraId="1933528A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ППКРС – программа подготовки квалифицированных рабочих, служащих</w:t>
      </w:r>
    </w:p>
    <w:p w14:paraId="60F23233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ПЦК – предметно-цикловая комиссия</w:t>
      </w:r>
    </w:p>
    <w:p w14:paraId="467CC5F7" w14:textId="77777777" w:rsidR="00AD5386" w:rsidRDefault="00AD5386" w:rsidP="00AD5386">
      <w:pPr>
        <w:rPr>
          <w:rFonts w:ascii="Times New Roman" w:hAnsi="Times New Roman"/>
          <w:color w:val="auto"/>
        </w:rPr>
      </w:pPr>
      <w:r>
        <w:rPr>
          <w:rFonts w:ascii="Times New Roman" w:hAnsi="Times New Roman" w:cs="Arial Unicode MS"/>
          <w:bCs/>
        </w:rPr>
        <w:t xml:space="preserve">Колледж - </w:t>
      </w:r>
      <w:r>
        <w:rPr>
          <w:rFonts w:ascii="Times New Roman" w:hAnsi="Times New Roman"/>
          <w:color w:val="auto"/>
        </w:rPr>
        <w:t>бюджетное учреждение профессионального образования «Няганский технологический колледж»</w:t>
      </w:r>
    </w:p>
    <w:p w14:paraId="3BC35CBD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ОК – общая компетенция</w:t>
      </w:r>
    </w:p>
    <w:p w14:paraId="50C9877D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ПК – профессиональная компетенция</w:t>
      </w:r>
    </w:p>
    <w:p w14:paraId="5E5FB587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ПМ – профессиональный модуль</w:t>
      </w:r>
    </w:p>
    <w:p w14:paraId="18C3E432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МДК – междисциплинарный курс</w:t>
      </w:r>
    </w:p>
    <w:p w14:paraId="2E161813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УП – учебная практика</w:t>
      </w:r>
    </w:p>
    <w:p w14:paraId="20A65670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lastRenderedPageBreak/>
        <w:t>ПП – производственная практика</w:t>
      </w:r>
    </w:p>
    <w:p w14:paraId="284ECFBF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ФОС – фонд оценочного средства</w:t>
      </w:r>
    </w:p>
    <w:p w14:paraId="728489AE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ГИА – государственная (итоговая) аттестация</w:t>
      </w:r>
    </w:p>
    <w:p w14:paraId="61A2DA5C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УД – учебная дисциплина</w:t>
      </w:r>
    </w:p>
    <w:p w14:paraId="3F9FE8E4" w14:textId="266BBAE8" w:rsidR="00AD5386" w:rsidRDefault="00AD5386" w:rsidP="00AD5386">
      <w:pPr>
        <w:jc w:val="center"/>
        <w:rPr>
          <w:rFonts w:ascii="Times New Roman" w:hAnsi="Times New Roman" w:cs="Arial Unicode MS"/>
          <w:b/>
          <w:bCs/>
        </w:rPr>
      </w:pPr>
      <w:r>
        <w:rPr>
          <w:rFonts w:ascii="Times New Roman" w:hAnsi="Times New Roman" w:cs="Arial Unicode MS"/>
          <w:b/>
          <w:bCs/>
        </w:rPr>
        <w:t>2</w:t>
      </w:r>
      <w:r>
        <w:rPr>
          <w:rFonts w:ascii="Times New Roman" w:hAnsi="Times New Roman" w:cs="Arial Unicode MS"/>
          <w:b/>
          <w:bCs/>
        </w:rPr>
        <w:t>. ХАРАКТЕРИСТИКА ПРОФЕССИОНАЛЬНОЙ ДЕЯТЕЛЬНОСТИ ВЫПУСКНИКОВ</w:t>
      </w:r>
    </w:p>
    <w:p w14:paraId="74B65B20" w14:textId="020FD119" w:rsidR="00AD5386" w:rsidRDefault="00AD5386" w:rsidP="00AD5386">
      <w:pPr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 w:cs="Arial Unicode MS"/>
          <w:b/>
          <w:bCs/>
        </w:rPr>
        <w:t>2</w:t>
      </w:r>
      <w:r>
        <w:rPr>
          <w:rFonts w:ascii="Times New Roman" w:hAnsi="Times New Roman" w:cs="Arial Unicode MS"/>
          <w:b/>
          <w:bCs/>
        </w:rPr>
        <w:t xml:space="preserve">.1 </w:t>
      </w:r>
      <w:r>
        <w:rPr>
          <w:rFonts w:ascii="Times New Roman" w:hAnsi="Times New Roman" w:cs="Arial Unicode MS"/>
          <w:b/>
        </w:rPr>
        <w:t>Область профессиональной деятельности выпускников:</w:t>
      </w:r>
      <w:r>
        <w:rPr>
          <w:rFonts w:ascii="Times New Roman" w:hAnsi="Times New Roman" w:cs="Arial Unicode MS"/>
        </w:rPr>
        <w:t xml:space="preserve"> </w:t>
      </w:r>
      <w:r>
        <w:rPr>
          <w:rFonts w:ascii="Times New Roman" w:hAnsi="Times New Roman"/>
          <w:shd w:val="clear" w:color="auto" w:fill="FFFFFF"/>
        </w:rPr>
        <w:t>01 Образование и наука</w:t>
      </w:r>
    </w:p>
    <w:p w14:paraId="12D2D4D6" w14:textId="1BCB421C" w:rsidR="00AD5386" w:rsidRDefault="00AD5386" w:rsidP="00AD5386">
      <w:pPr>
        <w:rPr>
          <w:rFonts w:ascii="Times New Roman" w:hAnsi="Times New Roman" w:cs="Arial Unicode MS"/>
          <w:b/>
          <w:bCs/>
        </w:rPr>
      </w:pPr>
      <w:r>
        <w:rPr>
          <w:rFonts w:ascii="Times New Roman" w:hAnsi="Times New Roman" w:cs="Arial Unicode MS"/>
          <w:b/>
          <w:bCs/>
        </w:rPr>
        <w:t>2</w:t>
      </w:r>
      <w:r>
        <w:rPr>
          <w:rFonts w:ascii="Times New Roman" w:hAnsi="Times New Roman" w:cs="Arial Unicode MS"/>
          <w:b/>
          <w:bCs/>
        </w:rPr>
        <w:t>.2 Виды профессиональной деятельности выпускника</w:t>
      </w:r>
    </w:p>
    <w:p w14:paraId="3D3BD31C" w14:textId="77777777" w:rsidR="00AD5386" w:rsidRDefault="00AD5386" w:rsidP="00AD53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Выпускник  готовится к следующим видам деятельности:</w:t>
      </w:r>
    </w:p>
    <w:p w14:paraId="3B1EA9F2" w14:textId="77777777" w:rsidR="00AD5386" w:rsidRDefault="00AD5386" w:rsidP="00AD5386">
      <w:pPr>
        <w:pStyle w:val="a4"/>
        <w:numPr>
          <w:ilvl w:val="0"/>
          <w:numId w:val="5"/>
        </w:numPr>
        <w:ind w:left="567" w:hanging="283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Педагогическая деятельность по проектированию, реализации и анализу процесса обучения в начальном общем образовании;</w:t>
      </w:r>
    </w:p>
    <w:p w14:paraId="226A7B6A" w14:textId="77777777" w:rsidR="00AD5386" w:rsidRDefault="00AD5386" w:rsidP="00AD5386">
      <w:pPr>
        <w:pStyle w:val="a4"/>
        <w:numPr>
          <w:ilvl w:val="0"/>
          <w:numId w:val="5"/>
        </w:numPr>
        <w:ind w:left="567" w:hanging="283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lang w:val="ru-RU"/>
        </w:rPr>
        <w:t>Педагогическая деятельность по проектированию, реализации и анализу внеурочной деятельности обучающихся;</w:t>
      </w:r>
    </w:p>
    <w:p w14:paraId="6A0D4475" w14:textId="77777777" w:rsidR="00AD5386" w:rsidRDefault="00AD5386" w:rsidP="00AD5386">
      <w:pPr>
        <w:pStyle w:val="a4"/>
        <w:numPr>
          <w:ilvl w:val="0"/>
          <w:numId w:val="5"/>
        </w:numPr>
        <w:ind w:left="567" w:hanging="283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Воспитательная деятельность, в том числе классное руководство;</w:t>
      </w:r>
    </w:p>
    <w:p w14:paraId="1A082A20" w14:textId="77777777" w:rsidR="00AD5386" w:rsidRDefault="00AD5386" w:rsidP="00AD5386">
      <w:pPr>
        <w:pStyle w:val="a4"/>
        <w:numPr>
          <w:ilvl w:val="0"/>
          <w:numId w:val="5"/>
        </w:numPr>
        <w:ind w:left="567" w:hanging="283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Преподавание дисциплин художественно-эстетического цикла в начальной школе;</w:t>
      </w:r>
    </w:p>
    <w:p w14:paraId="4644DD80" w14:textId="77777777" w:rsidR="00AD5386" w:rsidRDefault="00AD5386" w:rsidP="00AD5386">
      <w:pPr>
        <w:pStyle w:val="a4"/>
        <w:numPr>
          <w:ilvl w:val="0"/>
          <w:numId w:val="5"/>
        </w:numPr>
        <w:ind w:left="567" w:hanging="283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Методическое обеспечение образовательного процесса;</w:t>
      </w:r>
    </w:p>
    <w:p w14:paraId="5AF2431A" w14:textId="22CF1E23" w:rsidR="00AD5386" w:rsidRPr="00AD5386" w:rsidRDefault="00AD5386" w:rsidP="00AD5386">
      <w:pPr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</w:rPr>
        <w:t xml:space="preserve">             3.</w:t>
      </w:r>
      <w:r w:rsidRPr="00AD5386">
        <w:rPr>
          <w:rFonts w:ascii="Times New Roman" w:hAnsi="Times New Roman"/>
          <w:b/>
          <w:bCs/>
        </w:rPr>
        <w:t>Требования к результатам освоения ОПОП</w:t>
      </w:r>
    </w:p>
    <w:p w14:paraId="1B0520DA" w14:textId="3F48C7EC" w:rsidR="00AD5386" w:rsidRDefault="00AD5386" w:rsidP="00AD5386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 w:cs="Arial Unicode MS"/>
          <w:b/>
          <w:bCs/>
        </w:rPr>
      </w:pPr>
      <w:r>
        <w:rPr>
          <w:rFonts w:ascii="Times New Roman" w:hAnsi="Times New Roman" w:cs="Arial Unicode MS"/>
          <w:b/>
          <w:bCs/>
        </w:rPr>
        <w:t>3.1 Общие компетенции</w:t>
      </w:r>
    </w:p>
    <w:p w14:paraId="2ECA0DF5" w14:textId="77777777" w:rsidR="00AD5386" w:rsidRDefault="00AD5386" w:rsidP="00AD5386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/>
          <w:bCs/>
        </w:rPr>
        <w:t>Выпускник, освоивший ППССЗ, должен обладать общими компетенциями</w:t>
      </w:r>
      <w:r>
        <w:rPr>
          <w:rFonts w:ascii="Times New Roman" w:hAnsi="Times New Roman" w:cs="Arial Unicode MS"/>
          <w:bCs/>
        </w:rPr>
        <w:t>, включающими в себя способность:</w:t>
      </w:r>
    </w:p>
    <w:p w14:paraId="188643C7" w14:textId="77777777" w:rsidR="00AD5386" w:rsidRDefault="00AD5386" w:rsidP="00AD5386">
      <w:pPr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ОК 01. Выбирать способы решения задач профессиональной деятельности применительно к различным контекстам;</w:t>
      </w:r>
      <w:bookmarkStart w:id="0" w:name="l116"/>
      <w:bookmarkEnd w:id="0"/>
    </w:p>
    <w:p w14:paraId="71E2DF9D" w14:textId="77777777" w:rsidR="00AD5386" w:rsidRDefault="00AD5386" w:rsidP="00AD5386">
      <w:pPr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27A97E53" w14:textId="77777777" w:rsidR="00AD5386" w:rsidRDefault="00AD5386" w:rsidP="00AD5386">
      <w:pPr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2C600C65" w14:textId="77777777" w:rsidR="00AD5386" w:rsidRDefault="00AD5386" w:rsidP="00AD5386">
      <w:pPr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ОК 04. Эффективно взаимодействовать и работать в коллективе и команде;</w:t>
      </w:r>
    </w:p>
    <w:p w14:paraId="7BC85B26" w14:textId="77777777" w:rsidR="00AD5386" w:rsidRDefault="00AD5386" w:rsidP="00AD5386">
      <w:pPr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  <w:bookmarkStart w:id="1" w:name="l120"/>
      <w:bookmarkEnd w:id="1"/>
    </w:p>
    <w:p w14:paraId="505DC68D" w14:textId="77777777" w:rsidR="00AD5386" w:rsidRDefault="00AD5386" w:rsidP="00AD5386">
      <w:pPr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  <w:bookmarkStart w:id="2" w:name="l121"/>
      <w:bookmarkEnd w:id="2"/>
    </w:p>
    <w:p w14:paraId="3896F1E7" w14:textId="77777777" w:rsidR="00AD5386" w:rsidRDefault="00AD5386" w:rsidP="00AD5386">
      <w:pPr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  <w:bookmarkStart w:id="3" w:name="l122"/>
      <w:bookmarkEnd w:id="3"/>
    </w:p>
    <w:p w14:paraId="11CB0D3A" w14:textId="77777777" w:rsidR="00AD5386" w:rsidRDefault="00AD5386" w:rsidP="00AD5386">
      <w:pPr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  <w:bookmarkStart w:id="4" w:name="l123"/>
      <w:bookmarkEnd w:id="4"/>
    </w:p>
    <w:p w14:paraId="35C72989" w14:textId="77777777" w:rsidR="00AD5386" w:rsidRDefault="00AD5386" w:rsidP="00AD5386">
      <w:pPr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ОК 09. Пользоваться профессиональной документацией на государственном и иностранном языках.</w:t>
      </w:r>
    </w:p>
    <w:p w14:paraId="349140D7" w14:textId="77777777" w:rsidR="00AD5386" w:rsidRDefault="00AD5386" w:rsidP="00AD5386">
      <w:pPr>
        <w:jc w:val="both"/>
        <w:rPr>
          <w:rFonts w:ascii="Times New Roman" w:hAnsi="Times New Roman"/>
          <w:color w:val="auto"/>
        </w:rPr>
      </w:pPr>
    </w:p>
    <w:p w14:paraId="43714A4D" w14:textId="77777777" w:rsidR="00AD5386" w:rsidRDefault="00AD5386" w:rsidP="00AD5386">
      <w:pPr>
        <w:jc w:val="both"/>
        <w:rPr>
          <w:rFonts w:ascii="Times New Roman" w:hAnsi="Times New Roman"/>
          <w:color w:val="auto"/>
        </w:rPr>
      </w:pPr>
    </w:p>
    <w:p w14:paraId="6C3C4FC6" w14:textId="08F406AA" w:rsidR="00AD5386" w:rsidRDefault="00AD5386" w:rsidP="00AD5386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3.2 Профессиональные компетенции</w:t>
      </w:r>
    </w:p>
    <w:p w14:paraId="60CD5D08" w14:textId="77777777" w:rsidR="00AD5386" w:rsidRDefault="00AD5386" w:rsidP="00AD53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1. </w:t>
      </w:r>
      <w:r>
        <w:rPr>
          <w:rFonts w:ascii="Times New Roman" w:hAnsi="Times New Roman"/>
          <w:b/>
          <w:bCs/>
        </w:rPr>
        <w:t>Педагогическая деятельность по проектированию, реализации и анализу процесса обучения в начальном общем образовании</w:t>
      </w:r>
      <w:r>
        <w:rPr>
          <w:rFonts w:ascii="Times New Roman" w:hAnsi="Times New Roman"/>
          <w:b/>
        </w:rPr>
        <w:t>:</w:t>
      </w:r>
    </w:p>
    <w:p w14:paraId="4176F0B8" w14:textId="77777777" w:rsidR="00AD5386" w:rsidRDefault="00AD5386" w:rsidP="00AD5386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1.1. Проектировать процесс обучения на основе федеральных государственных образовательных стандартов, примерных основных образовательных программ начального общего образования.</w:t>
      </w:r>
    </w:p>
    <w:p w14:paraId="0AFDA381" w14:textId="77777777" w:rsidR="00AD5386" w:rsidRDefault="00AD5386" w:rsidP="00AD5386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1.2. Организовывать процесс обучения обучающихся в соответствии с санитарными нормами и правилами.</w:t>
      </w:r>
    </w:p>
    <w:p w14:paraId="3F764B7A" w14:textId="77777777" w:rsidR="00AD5386" w:rsidRDefault="00AD5386" w:rsidP="00AD5386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ПК 1.3. Контролировать и корректировать процесс обучения, оценивать результат обучения обучающихся.</w:t>
      </w:r>
    </w:p>
    <w:p w14:paraId="383A6954" w14:textId="77777777" w:rsidR="00AD5386" w:rsidRDefault="00AD5386" w:rsidP="00AD5386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1.4. Анализировать процесс и результаты обучения обучающихся.</w:t>
      </w:r>
    </w:p>
    <w:p w14:paraId="33E78579" w14:textId="77777777" w:rsidR="00AD5386" w:rsidRDefault="00AD5386" w:rsidP="00AD5386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1.5. Выбирать и разрабатывать учебно-методические материалы на основе ФГОС и примерных образовательных программ с учетом типа образовательной организации, особенностей класса/группы и отдельных обучающихся.</w:t>
      </w:r>
    </w:p>
    <w:p w14:paraId="53F83126" w14:textId="77777777" w:rsidR="00AD5386" w:rsidRDefault="00AD5386" w:rsidP="00AD5386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1.6.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процессе обучения.</w:t>
      </w:r>
    </w:p>
    <w:p w14:paraId="73824F80" w14:textId="77777777" w:rsidR="00AD5386" w:rsidRDefault="00AD5386" w:rsidP="00AD5386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1.7. Выстраивать траекторию профессионального роста на основе результатов анализа процесса обучения и самоанализа деятельности.</w:t>
      </w:r>
    </w:p>
    <w:p w14:paraId="6930D364" w14:textId="77777777" w:rsidR="00AD5386" w:rsidRDefault="00AD5386" w:rsidP="00AD5386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Cs/>
        </w:rPr>
        <w:t>ПК 1.8. Использовать и апробировать 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обучающихся, для которых русский язык не является родным; обучающихся с ограниченными возможностями здоровья.</w:t>
      </w:r>
      <w:r>
        <w:rPr>
          <w:rFonts w:ascii="Times New Roman" w:hAnsi="Times New Roman"/>
          <w:b/>
          <w:bCs/>
        </w:rPr>
        <w:t xml:space="preserve"> </w:t>
      </w:r>
    </w:p>
    <w:p w14:paraId="112A80C4" w14:textId="77777777" w:rsidR="00AD5386" w:rsidRDefault="00AD5386" w:rsidP="00AD53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 Педагогическая деятельность по проектированию, реализации и анализу внеурочной деятельности обучающихся:</w:t>
      </w:r>
    </w:p>
    <w:p w14:paraId="269AA616" w14:textId="77777777" w:rsidR="00AD5386" w:rsidRDefault="00AD5386" w:rsidP="00AD5386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2.1. Разрабатывать программы внеурочной деятельности на основе требований ФГОС, примерной образовательной программы и с учетом примерных программ внеурочной деятельности и интересов обучающихся и их родителей (законных представителей).</w:t>
      </w:r>
    </w:p>
    <w:p w14:paraId="15E26D64" w14:textId="77777777" w:rsidR="00AD5386" w:rsidRDefault="00AD5386" w:rsidP="00AD5386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2.2. Реализовывать программы внеурочной деятельности в соответствии с санитарными нормами и правилами.</w:t>
      </w:r>
    </w:p>
    <w:p w14:paraId="2A8B4F2D" w14:textId="77777777" w:rsidR="00AD5386" w:rsidRDefault="00AD5386" w:rsidP="00AD5386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2.3. Анализировать результаты внеурочной деятельности обучающихся.</w:t>
      </w:r>
    </w:p>
    <w:p w14:paraId="3D692D84" w14:textId="77777777" w:rsidR="00AD5386" w:rsidRDefault="00AD5386" w:rsidP="00AD5386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2.4. Выбирать и разрабатывать учебно-методические материалы для реализации программ внеурочной деятельности.</w:t>
      </w:r>
    </w:p>
    <w:p w14:paraId="0703F554" w14:textId="77777777" w:rsidR="00AD5386" w:rsidRDefault="00AD5386" w:rsidP="00AD5386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2.5.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организации внеурочной деятельности обучающихся.</w:t>
      </w:r>
    </w:p>
    <w:p w14:paraId="3DE738DC" w14:textId="77777777" w:rsidR="00AD5386" w:rsidRDefault="00AD5386" w:rsidP="00AD5386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2.6. Выстраивать траекторию профессионального роста на основе результатов анализа эффективности внеурочной деятельности обучающихся и самоанализа</w:t>
      </w:r>
    </w:p>
    <w:p w14:paraId="6A7D233D" w14:textId="77777777" w:rsidR="00AD5386" w:rsidRDefault="00AD5386" w:rsidP="00AD53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 Воспитательная деятельность, в том числе классное руководство:</w:t>
      </w:r>
    </w:p>
    <w:p w14:paraId="5DBDDAC3" w14:textId="77777777" w:rsidR="00AD5386" w:rsidRDefault="00AD5386" w:rsidP="00AD5386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3.1. Проектировать и реализовывать современные программы воспитания на основе ценностного содержания образовательного процесса.</w:t>
      </w:r>
    </w:p>
    <w:p w14:paraId="577E517E" w14:textId="77777777" w:rsidR="00AD5386" w:rsidRDefault="00AD5386" w:rsidP="00AD5386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3.2. Анализировать процесс и результаты реализации программы воспитания.</w:t>
      </w:r>
    </w:p>
    <w:p w14:paraId="240922C5" w14:textId="77777777" w:rsidR="00AD5386" w:rsidRDefault="00AD5386" w:rsidP="00AD5386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3.3.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обучающихся.</w:t>
      </w:r>
    </w:p>
    <w:p w14:paraId="0D87AACC" w14:textId="77777777" w:rsidR="00AD5386" w:rsidRDefault="00AD5386" w:rsidP="00AD5386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3.4. Выстраивать траекторию профессионального роста на основе результатов анализа эффективности воспитательной деятельности и самоанализа</w:t>
      </w:r>
    </w:p>
    <w:p w14:paraId="28B015AC" w14:textId="77777777" w:rsidR="00AD5386" w:rsidRDefault="00AD5386" w:rsidP="00AD5386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3.5. Осуществлять педагогическое просвещение и сопровождение родителей обучающихся (их законных представителей).</w:t>
      </w:r>
    </w:p>
    <w:p w14:paraId="063C3EDB" w14:textId="77777777" w:rsidR="00AD5386" w:rsidRDefault="00AD5386" w:rsidP="00AD5386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3.6. Организовывать взаимодействие с субъектами образовательного процесса для решения задач воспитания (родителями обучающихся (их законными представителями), коллегами, представителями учреждений культуры, спорта, здравоохранения и тому подобное).</w:t>
      </w:r>
    </w:p>
    <w:p w14:paraId="50440317" w14:textId="77777777" w:rsidR="00AD5386" w:rsidRDefault="00AD5386" w:rsidP="00AD5386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  <w:t>4.</w:t>
      </w:r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/>
        </w:rPr>
        <w:t>Преподавание дисциплин художественно-эстетического цикла в начальной школе:</w:t>
      </w:r>
    </w:p>
    <w:p w14:paraId="5C3777A6" w14:textId="77777777" w:rsidR="00AD5386" w:rsidRDefault="00AD5386" w:rsidP="00AD5386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4.1. Проектировать, организовывать и контролировать процесс изучения дисциплин художественно-эстетического цикла в начальной школе на основе ФГОС, примерных основных образовательных программ начального общего образования.</w:t>
      </w:r>
    </w:p>
    <w:p w14:paraId="56F60387" w14:textId="77777777" w:rsidR="00AD5386" w:rsidRDefault="00AD5386" w:rsidP="00AD5386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5. Методическое обеспечение образовательного процесса:</w:t>
      </w:r>
    </w:p>
    <w:p w14:paraId="36F24549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ПК 5.1.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</w:r>
    </w:p>
    <w:p w14:paraId="0758C2F0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ПК 5.2. Создавать в кабинете предметно-развивающую среду.</w:t>
      </w:r>
    </w:p>
    <w:p w14:paraId="733B1440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ПК 5.3.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14:paraId="3C84DBC1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ПК 5.4. Оформлять педагогические разработки в виде отчетов, рефератов, выступлений.</w:t>
      </w:r>
    </w:p>
    <w:p w14:paraId="4FEF425F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ПК 5.5. Участвовать в исследовательской и проектной деятельности в области начального общего образования.</w:t>
      </w:r>
    </w:p>
    <w:p w14:paraId="28D20663" w14:textId="77777777" w:rsidR="00AD5386" w:rsidRDefault="00AD5386" w:rsidP="00AD5386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4. ДОКУМЕНТЫ,  РЕГЛАМЕНТИРУЮЩИЕ СОДЕРЖАНИЕ И ОРГАНИЗАЦИЮ ОБРАЗОВАТЕЛЬНОГО ПРОЦЕССА ПРИ РЕАЛИЗАЦИИ ОПОП</w:t>
      </w:r>
    </w:p>
    <w:p w14:paraId="1C4BCF92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/>
          <w:bCs/>
        </w:rPr>
        <w:t xml:space="preserve">4.1 Учебный план </w:t>
      </w:r>
      <w:r>
        <w:rPr>
          <w:rFonts w:ascii="Times New Roman" w:hAnsi="Times New Roman" w:cs="Arial Unicode MS"/>
          <w:bCs/>
        </w:rPr>
        <w:t>(Приложение 1)</w:t>
      </w:r>
    </w:p>
    <w:p w14:paraId="2366D215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Учебный план определяет следующие качественные и количественные характеристики ОПОП: </w:t>
      </w:r>
    </w:p>
    <w:p w14:paraId="3A963264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– объемные параметры учебной нагрузки в целом, по годам обучения и по семестрам; </w:t>
      </w:r>
    </w:p>
    <w:p w14:paraId="2F17FA19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14:paraId="45E26DC5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– последовательность изучения учебных дисциплин и профессиональных модулей; </w:t>
      </w:r>
    </w:p>
    <w:p w14:paraId="1A99EC7F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– виды учебных занятий; </w:t>
      </w:r>
    </w:p>
    <w:p w14:paraId="1E127405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– распределение различных форм промежуточной аттестации по годам обучения и семестрам; </w:t>
      </w:r>
    </w:p>
    <w:p w14:paraId="44F999EA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– сроки подготовки и проведения государственной (итоговой) аттестации.</w:t>
      </w:r>
    </w:p>
    <w:p w14:paraId="36928564" w14:textId="77777777" w:rsidR="00AD5386" w:rsidRDefault="00AD5386" w:rsidP="00AD5386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  <w:t xml:space="preserve">4.2 </w:t>
      </w:r>
      <w:r>
        <w:rPr>
          <w:rFonts w:ascii="Times New Roman" w:hAnsi="Times New Roman"/>
          <w:b/>
          <w:bCs/>
        </w:rPr>
        <w:t xml:space="preserve">Календарный учебный график </w:t>
      </w:r>
      <w:r>
        <w:rPr>
          <w:rFonts w:ascii="Times New Roman" w:hAnsi="Times New Roman"/>
          <w:bCs/>
        </w:rPr>
        <w:t>(Приложение 2)</w:t>
      </w:r>
    </w:p>
    <w:p w14:paraId="2E142FEF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каникулы.</w:t>
      </w:r>
    </w:p>
    <w:p w14:paraId="577FBF29" w14:textId="77777777" w:rsidR="00AD5386" w:rsidRDefault="00AD5386" w:rsidP="00AD5386">
      <w:pPr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>
        <w:rPr>
          <w:rStyle w:val="highlight"/>
          <w:rFonts w:ascii="Times New Roman" w:hAnsi="Times New Roman" w:cs="Arial Unicode MS"/>
        </w:rPr>
        <w:t>учебной</w:t>
      </w:r>
      <w:r>
        <w:rPr>
          <w:rFonts w:ascii="Times New Roman" w:hAnsi="Times New Roman" w:cs="Arial Unicode MS"/>
        </w:rPr>
        <w:t xml:space="preserve"> деятельности каждого </w:t>
      </w:r>
      <w:r>
        <w:rPr>
          <w:rStyle w:val="highlight"/>
          <w:rFonts w:ascii="Times New Roman" w:hAnsi="Times New Roman" w:cs="Arial Unicode MS"/>
        </w:rPr>
        <w:t>обучающегося</w:t>
      </w:r>
      <w:r>
        <w:rPr>
          <w:rFonts w:ascii="Times New Roman" w:hAnsi="Times New Roman" w:cs="Arial Unicode MS"/>
        </w:rPr>
        <w:t xml:space="preserve">, соответствующие его способностям, </w:t>
      </w:r>
      <w:r>
        <w:rPr>
          <w:rStyle w:val="highlight"/>
          <w:rFonts w:ascii="Times New Roman" w:hAnsi="Times New Roman" w:cs="Arial Unicode MS"/>
        </w:rPr>
        <w:t> возможностям</w:t>
      </w:r>
      <w:r>
        <w:rPr>
          <w:rFonts w:ascii="Times New Roman" w:hAnsi="Times New Roman" w:cs="Arial Unicode MS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</w:p>
    <w:p w14:paraId="5AD571D8" w14:textId="77777777" w:rsidR="00AD5386" w:rsidRDefault="00AD5386" w:rsidP="00AD5386">
      <w:pPr>
        <w:jc w:val="both"/>
        <w:rPr>
          <w:rFonts w:ascii="Times New Roman" w:hAnsi="Times New Roman" w:cs="Arial Unicode MS"/>
        </w:rPr>
      </w:pPr>
    </w:p>
    <w:p w14:paraId="497D3F2A" w14:textId="77777777" w:rsidR="00AD5386" w:rsidRDefault="00AD5386" w:rsidP="00AD5386">
      <w:pPr>
        <w:jc w:val="both"/>
        <w:rPr>
          <w:rFonts w:ascii="Times New Roman" w:hAnsi="Times New Roman" w:cs="Arial Unicode MS"/>
        </w:rPr>
      </w:pPr>
    </w:p>
    <w:p w14:paraId="64ED03F9" w14:textId="77777777" w:rsidR="00AD5386" w:rsidRDefault="00AD5386" w:rsidP="00AD5386">
      <w:pPr>
        <w:jc w:val="both"/>
        <w:rPr>
          <w:rFonts w:ascii="Times New Roman" w:hAnsi="Times New Roman" w:cs="Arial Unicode MS"/>
        </w:rPr>
      </w:pPr>
    </w:p>
    <w:p w14:paraId="73BE5FDD" w14:textId="77777777" w:rsidR="00AD5386" w:rsidRDefault="00AD5386" w:rsidP="00AD5386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4.3. Рабочие  программы  учебных  дисциплин,  профессиональных  модулей, практик </w:t>
      </w:r>
      <w:r>
        <w:rPr>
          <w:rFonts w:ascii="Times New Roman" w:hAnsi="Times New Roman"/>
          <w:bCs/>
        </w:rPr>
        <w:t>(Приложение 3)</w:t>
      </w:r>
    </w:p>
    <w:p w14:paraId="69709D84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образовательной программе приведены аннотации рабочих программ всех учебных дисциплин, профессиональных модулей, практик  базовой, вариативной частей учебного плана и дисциплин по выбору обучающегося. </w:t>
      </w:r>
    </w:p>
    <w:p w14:paraId="2057B117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Перечень программ учебных дисциплин профессиональных модулей и</w:t>
      </w:r>
    </w:p>
    <w:p w14:paraId="5F31748E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практик ОПОП СПО ППССЗ приведен в таблице 1.</w:t>
      </w:r>
    </w:p>
    <w:p w14:paraId="07514414" w14:textId="77777777" w:rsidR="00AD5386" w:rsidRDefault="00AD5386" w:rsidP="00AD5386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Таблица 1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1596"/>
        <w:gridCol w:w="7465"/>
      </w:tblGrid>
      <w:tr w:rsidR="00AD5386" w14:paraId="127A1B15" w14:textId="77777777" w:rsidTr="00AD5386"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AD7A99" w14:textId="77777777" w:rsidR="00AD5386" w:rsidRDefault="00AD5386">
            <w:pPr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Индекс дисциплины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45166D" w14:textId="77777777" w:rsidR="00AD5386" w:rsidRDefault="00AD5386">
            <w:pPr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Наименование рабочей программы учебной дисциплины</w:t>
            </w:r>
          </w:p>
        </w:tc>
      </w:tr>
      <w:tr w:rsidR="00AD5386" w14:paraId="187A929A" w14:textId="77777777" w:rsidTr="00AD5386">
        <w:tc>
          <w:tcPr>
            <w:tcW w:w="9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6DB30B" w14:textId="77777777" w:rsidR="00AD5386" w:rsidRDefault="00AD5386">
            <w:pPr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Общеобразовательный цикл</w:t>
            </w:r>
          </w:p>
        </w:tc>
      </w:tr>
      <w:tr w:rsidR="00AD5386" w14:paraId="3A183D9D" w14:textId="77777777" w:rsidTr="00AD5386">
        <w:trPr>
          <w:trHeight w:val="300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56DD1C" w14:textId="77777777" w:rsidR="00AD5386" w:rsidRDefault="00AD5386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ОУД.01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6D59BB" w14:textId="77777777" w:rsidR="00AD5386" w:rsidRDefault="00AD538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Русский язык</w:t>
            </w:r>
          </w:p>
        </w:tc>
      </w:tr>
      <w:tr w:rsidR="00AD5386" w14:paraId="1C865549" w14:textId="77777777" w:rsidTr="00AD5386">
        <w:trPr>
          <w:trHeight w:val="300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00926A" w14:textId="77777777" w:rsidR="00AD5386" w:rsidRDefault="00AD5386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ОУД.02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FDD94D" w14:textId="77777777" w:rsidR="00AD5386" w:rsidRDefault="00AD538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Литература</w:t>
            </w:r>
          </w:p>
        </w:tc>
      </w:tr>
      <w:tr w:rsidR="00AD5386" w14:paraId="39E5E4B7" w14:textId="77777777" w:rsidTr="00AD5386">
        <w:trPr>
          <w:trHeight w:val="300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82A417" w14:textId="77777777" w:rsidR="00AD5386" w:rsidRDefault="00AD5386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ОУД.03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DDE6A3" w14:textId="77777777" w:rsidR="00AD5386" w:rsidRDefault="00AD538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Иностранный язык</w:t>
            </w:r>
          </w:p>
        </w:tc>
      </w:tr>
      <w:tr w:rsidR="00AD5386" w14:paraId="79F4CF40" w14:textId="77777777" w:rsidTr="00AD5386">
        <w:trPr>
          <w:trHeight w:val="435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8410BB" w14:textId="77777777" w:rsidR="00AD5386" w:rsidRDefault="00AD5386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ОУД.04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829E04" w14:textId="77777777" w:rsidR="00AD5386" w:rsidRDefault="00AD538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Математика</w:t>
            </w:r>
          </w:p>
        </w:tc>
      </w:tr>
      <w:tr w:rsidR="00AD5386" w14:paraId="649716E4" w14:textId="77777777" w:rsidTr="00AD5386">
        <w:trPr>
          <w:trHeight w:val="300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BFB53F" w14:textId="77777777" w:rsidR="00AD5386" w:rsidRDefault="00AD5386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ОУД.05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991A6A" w14:textId="77777777" w:rsidR="00AD5386" w:rsidRDefault="00AD538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Информатика</w:t>
            </w:r>
          </w:p>
        </w:tc>
      </w:tr>
      <w:tr w:rsidR="00AD5386" w14:paraId="40639BDF" w14:textId="77777777" w:rsidTr="00AD5386">
        <w:trPr>
          <w:trHeight w:val="300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56267C" w14:textId="77777777" w:rsidR="00AD5386" w:rsidRDefault="00AD5386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ОУД.06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0F2DF9" w14:textId="77777777" w:rsidR="00AD5386" w:rsidRDefault="00AD538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История</w:t>
            </w:r>
          </w:p>
        </w:tc>
      </w:tr>
      <w:tr w:rsidR="00AD5386" w14:paraId="4663587C" w14:textId="77777777" w:rsidTr="00AD5386">
        <w:trPr>
          <w:trHeight w:val="300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5FA1F0" w14:textId="77777777" w:rsidR="00AD5386" w:rsidRDefault="00AD5386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ОУД.07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D44B8F" w14:textId="77777777" w:rsidR="00AD5386" w:rsidRDefault="00AD538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Обществознание</w:t>
            </w:r>
          </w:p>
        </w:tc>
      </w:tr>
      <w:tr w:rsidR="00AD5386" w14:paraId="11B11050" w14:textId="77777777" w:rsidTr="00AD5386">
        <w:trPr>
          <w:trHeight w:val="300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4654FA" w14:textId="77777777" w:rsidR="00AD5386" w:rsidRDefault="00AD5386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ОУД.08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36E30B" w14:textId="77777777" w:rsidR="00AD5386" w:rsidRDefault="00AD538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География</w:t>
            </w:r>
          </w:p>
        </w:tc>
      </w:tr>
      <w:tr w:rsidR="00AD5386" w14:paraId="4B35C2B8" w14:textId="77777777" w:rsidTr="00AD5386">
        <w:trPr>
          <w:trHeight w:val="420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CB9571" w14:textId="77777777" w:rsidR="00AD5386" w:rsidRDefault="00AD5386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ОУД.09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30FBB9" w14:textId="77777777" w:rsidR="00AD5386" w:rsidRDefault="00AD538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Физика</w:t>
            </w:r>
          </w:p>
        </w:tc>
      </w:tr>
      <w:tr w:rsidR="00AD5386" w14:paraId="6B6637A8" w14:textId="77777777" w:rsidTr="00AD5386">
        <w:trPr>
          <w:trHeight w:val="300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7BF6DD" w14:textId="77777777" w:rsidR="00AD5386" w:rsidRDefault="00AD5386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ОУД.10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BA7D4F" w14:textId="77777777" w:rsidR="00AD5386" w:rsidRDefault="00AD538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Химия</w:t>
            </w:r>
          </w:p>
        </w:tc>
      </w:tr>
      <w:tr w:rsidR="00AD5386" w14:paraId="53FCC691" w14:textId="77777777" w:rsidTr="00AD5386">
        <w:trPr>
          <w:trHeight w:val="300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7220E4" w14:textId="77777777" w:rsidR="00AD5386" w:rsidRDefault="00AD5386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ОУД.11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64A437" w14:textId="77777777" w:rsidR="00AD5386" w:rsidRDefault="00AD538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Биология</w:t>
            </w:r>
          </w:p>
        </w:tc>
      </w:tr>
      <w:tr w:rsidR="00AD5386" w14:paraId="6FDA7F16" w14:textId="77777777" w:rsidTr="00AD5386">
        <w:trPr>
          <w:trHeight w:val="300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5A9ACB" w14:textId="77777777" w:rsidR="00AD5386" w:rsidRDefault="00AD5386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ОУД.12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F129B9" w14:textId="77777777" w:rsidR="00AD5386" w:rsidRDefault="00AD538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Физическая культура</w:t>
            </w:r>
          </w:p>
        </w:tc>
      </w:tr>
      <w:tr w:rsidR="00AD5386" w14:paraId="6B2466E4" w14:textId="77777777" w:rsidTr="00AD5386">
        <w:trPr>
          <w:trHeight w:val="439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4A69E0" w14:textId="77777777" w:rsidR="00AD5386" w:rsidRDefault="00AD5386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ОУД.13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CC8C05" w14:textId="77777777" w:rsidR="00AD5386" w:rsidRDefault="00AD538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Основы безопасности и защита Родины</w:t>
            </w:r>
          </w:p>
        </w:tc>
      </w:tr>
      <w:tr w:rsidR="00AD5386" w14:paraId="398FEFE2" w14:textId="77777777" w:rsidTr="00AD5386">
        <w:trPr>
          <w:trHeight w:val="405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8C392E" w14:textId="77777777" w:rsidR="00AD5386" w:rsidRDefault="00AD5386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ОУД.14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7A7966" w14:textId="77777777" w:rsidR="00AD5386" w:rsidRDefault="00AD538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Основы проектной деятельности</w:t>
            </w:r>
          </w:p>
        </w:tc>
      </w:tr>
      <w:tr w:rsidR="00AD5386" w14:paraId="15384ECC" w14:textId="77777777" w:rsidTr="00AD5386">
        <w:trPr>
          <w:trHeight w:val="300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F282EC" w14:textId="77777777" w:rsidR="00AD5386" w:rsidRDefault="00AD5386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ОУД.15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957F10" w14:textId="77777777" w:rsidR="00AD5386" w:rsidRDefault="00AD538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Индивидуальный проект</w:t>
            </w:r>
          </w:p>
        </w:tc>
      </w:tr>
      <w:tr w:rsidR="00AD5386" w14:paraId="56A4AFF8" w14:textId="77777777" w:rsidTr="00AD5386">
        <w:tc>
          <w:tcPr>
            <w:tcW w:w="9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33B49D" w14:textId="77777777" w:rsidR="00AD5386" w:rsidRDefault="00AD5386">
            <w:pPr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Социально-гуманитарный цикл</w:t>
            </w:r>
          </w:p>
        </w:tc>
      </w:tr>
      <w:tr w:rsidR="00AD5386" w14:paraId="6DA8AB67" w14:textId="77777777" w:rsidTr="00AD5386">
        <w:trPr>
          <w:trHeight w:val="300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FF9B22" w14:textId="77777777" w:rsidR="00AD5386" w:rsidRDefault="00AD5386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СГ.01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EF1942" w14:textId="77777777" w:rsidR="00AD5386" w:rsidRDefault="00AD5386">
            <w:pPr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История России</w:t>
            </w:r>
          </w:p>
        </w:tc>
      </w:tr>
      <w:tr w:rsidR="00AD5386" w14:paraId="26A2D71B" w14:textId="77777777" w:rsidTr="00AD5386">
        <w:trPr>
          <w:trHeight w:val="285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C4719F" w14:textId="77777777" w:rsidR="00AD5386" w:rsidRDefault="00AD5386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СГ.02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47CD7B" w14:textId="77777777" w:rsidR="00AD5386" w:rsidRDefault="00AD5386">
            <w:pPr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Иностранный язык в профессиональной деятельности</w:t>
            </w:r>
          </w:p>
        </w:tc>
      </w:tr>
      <w:tr w:rsidR="00AD5386" w14:paraId="3DD7ED9D" w14:textId="77777777" w:rsidTr="00AD5386">
        <w:trPr>
          <w:trHeight w:val="295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22DE1B" w14:textId="77777777" w:rsidR="00AD5386" w:rsidRDefault="00AD5386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СГ.03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AF8D98" w14:textId="77777777" w:rsidR="00AD5386" w:rsidRDefault="00AD5386">
            <w:pPr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Безопасность жизнедеятельности</w:t>
            </w:r>
          </w:p>
        </w:tc>
      </w:tr>
      <w:tr w:rsidR="00AD5386" w14:paraId="78EAFAD0" w14:textId="77777777" w:rsidTr="00AD5386">
        <w:trPr>
          <w:trHeight w:val="393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C3815F" w14:textId="77777777" w:rsidR="00AD5386" w:rsidRDefault="00AD5386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СГ.04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46CB1E" w14:textId="77777777" w:rsidR="00AD5386" w:rsidRDefault="00AD5386">
            <w:pPr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Физическая культура</w:t>
            </w:r>
          </w:p>
        </w:tc>
      </w:tr>
      <w:tr w:rsidR="00AD5386" w14:paraId="51066C06" w14:textId="77777777" w:rsidTr="00AD5386">
        <w:trPr>
          <w:trHeight w:val="286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A4F140" w14:textId="77777777" w:rsidR="00AD5386" w:rsidRDefault="00AD5386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СГ.05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C80F78" w14:textId="77777777" w:rsidR="00AD5386" w:rsidRDefault="00AD5386">
            <w:pPr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Основы финансовой грамотности</w:t>
            </w:r>
          </w:p>
        </w:tc>
      </w:tr>
      <w:tr w:rsidR="00AD5386" w14:paraId="36860204" w14:textId="77777777" w:rsidTr="00AD5386">
        <w:trPr>
          <w:trHeight w:val="417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6AFEB6" w14:textId="77777777" w:rsidR="00AD5386" w:rsidRDefault="00AD5386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СГ.06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BA98D5" w14:textId="77777777" w:rsidR="00AD5386" w:rsidRDefault="00AD5386">
            <w:pPr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Основы бережливого производства</w:t>
            </w:r>
          </w:p>
        </w:tc>
      </w:tr>
      <w:tr w:rsidR="00AD5386" w14:paraId="275D2ED9" w14:textId="77777777" w:rsidTr="00AD5386">
        <w:tc>
          <w:tcPr>
            <w:tcW w:w="9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0816BD" w14:textId="77777777" w:rsidR="00AD5386" w:rsidRDefault="00AD5386">
            <w:pPr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Общепрофессиональный цикл</w:t>
            </w:r>
          </w:p>
        </w:tc>
      </w:tr>
      <w:tr w:rsidR="00AD5386" w14:paraId="2AFD3BDD" w14:textId="77777777" w:rsidTr="00AD5386">
        <w:trPr>
          <w:trHeight w:val="300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DAFAAC" w14:textId="77777777" w:rsidR="00AD5386" w:rsidRDefault="00AD5386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ОП.01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CF6908" w14:textId="77777777" w:rsidR="00AD5386" w:rsidRDefault="00AD538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Основы педагогики</w:t>
            </w:r>
          </w:p>
        </w:tc>
      </w:tr>
      <w:tr w:rsidR="00AD5386" w14:paraId="2DA7B7B5" w14:textId="77777777" w:rsidTr="00AD5386">
        <w:trPr>
          <w:trHeight w:val="345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EE4C99" w14:textId="77777777" w:rsidR="00AD5386" w:rsidRDefault="00AD5386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ОП.02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FD7615" w14:textId="77777777" w:rsidR="00AD5386" w:rsidRDefault="00AD538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Основы психологии</w:t>
            </w:r>
          </w:p>
        </w:tc>
      </w:tr>
      <w:tr w:rsidR="00AD5386" w14:paraId="0B2468C1" w14:textId="77777777" w:rsidTr="00AD5386">
        <w:trPr>
          <w:trHeight w:val="615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3F5773" w14:textId="77777777" w:rsidR="00AD5386" w:rsidRDefault="00AD5386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ОП.03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0A8F34" w14:textId="77777777" w:rsidR="00AD5386" w:rsidRDefault="00AD5386">
            <w:pPr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Основы обучения лиц с особыми образовательными потребностями</w:t>
            </w:r>
          </w:p>
        </w:tc>
      </w:tr>
      <w:tr w:rsidR="00AD5386" w14:paraId="63A6DB1E" w14:textId="77777777" w:rsidTr="00AD5386">
        <w:trPr>
          <w:trHeight w:val="945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D363B2" w14:textId="77777777" w:rsidR="00AD5386" w:rsidRDefault="00AD5386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ОП.04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A46440" w14:textId="77777777" w:rsidR="00AD5386" w:rsidRDefault="00AD538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Русский язык и культура профессиональной коммуникации педагога</w:t>
            </w:r>
          </w:p>
        </w:tc>
      </w:tr>
      <w:tr w:rsidR="00AD5386" w14:paraId="620228A9" w14:textId="77777777" w:rsidTr="00AD5386">
        <w:trPr>
          <w:trHeight w:val="810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30EF02" w14:textId="77777777" w:rsidR="00AD5386" w:rsidRDefault="00AD5386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ОП.05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4DE2C9" w14:textId="77777777" w:rsidR="00AD5386" w:rsidRDefault="00AD538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Возрастная анатомия, физиология и гигиена</w:t>
            </w:r>
          </w:p>
        </w:tc>
      </w:tr>
      <w:tr w:rsidR="00AD5386" w14:paraId="7A06A4E6" w14:textId="77777777" w:rsidTr="00AD5386">
        <w:trPr>
          <w:trHeight w:val="945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DECDF7" w14:textId="77777777" w:rsidR="00AD5386" w:rsidRDefault="00AD5386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ОП.06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9025CB" w14:textId="77777777" w:rsidR="00AD5386" w:rsidRDefault="00AD538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Проектная и исследовательская деятельность в профессиональной сфере</w:t>
            </w:r>
          </w:p>
        </w:tc>
      </w:tr>
      <w:tr w:rsidR="00AD5386" w14:paraId="7241CC7E" w14:textId="77777777" w:rsidTr="00AD5386">
        <w:trPr>
          <w:trHeight w:val="900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F108AF" w14:textId="77777777" w:rsidR="00AD5386" w:rsidRDefault="00AD5386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ОП.07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E7089A" w14:textId="77777777" w:rsidR="00AD5386" w:rsidRDefault="00AD5386">
            <w:pPr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Информатика и информационно-коммуникационные технологии в профессиональной деятельности</w:t>
            </w:r>
          </w:p>
        </w:tc>
      </w:tr>
      <w:tr w:rsidR="00AD5386" w14:paraId="08355721" w14:textId="77777777" w:rsidTr="00AD5386">
        <w:trPr>
          <w:trHeight w:val="600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4EE1BA" w14:textId="77777777" w:rsidR="00AD5386" w:rsidRDefault="00AD5386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ОП.08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368266" w14:textId="77777777" w:rsidR="00AD5386" w:rsidRDefault="00AD5386">
            <w:pPr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Математика в профессиональной деятельности учителя</w:t>
            </w:r>
          </w:p>
        </w:tc>
      </w:tr>
      <w:tr w:rsidR="00AD5386" w14:paraId="7E95D475" w14:textId="77777777" w:rsidTr="00AD5386">
        <w:trPr>
          <w:trHeight w:val="300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5C38D3" w14:textId="77777777" w:rsidR="00AD5386" w:rsidRDefault="00AD5386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ОП.09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FCB418" w14:textId="77777777" w:rsidR="00AD5386" w:rsidRDefault="00AD538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Возрастная психология</w:t>
            </w:r>
          </w:p>
        </w:tc>
      </w:tr>
      <w:tr w:rsidR="00AD5386" w14:paraId="765687DB" w14:textId="77777777" w:rsidTr="00AD5386">
        <w:trPr>
          <w:trHeight w:val="450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048CB5" w14:textId="77777777" w:rsidR="00AD5386" w:rsidRDefault="00AD5386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ОП.10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96CD81" w14:textId="77777777" w:rsidR="00AD5386" w:rsidRDefault="00AD538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Педагогическая психология</w:t>
            </w:r>
          </w:p>
        </w:tc>
      </w:tr>
      <w:tr w:rsidR="00AD5386" w14:paraId="0890DBE4" w14:textId="77777777" w:rsidTr="00AD5386">
        <w:trPr>
          <w:trHeight w:val="480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A6CD06" w14:textId="77777777" w:rsidR="00AD5386" w:rsidRDefault="00AD5386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ОП.11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1451BF" w14:textId="77777777" w:rsidR="00AD5386" w:rsidRDefault="00AD538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Психология общения</w:t>
            </w:r>
          </w:p>
        </w:tc>
      </w:tr>
      <w:tr w:rsidR="00AD5386" w14:paraId="6789CEC0" w14:textId="77777777" w:rsidTr="00AD5386">
        <w:trPr>
          <w:trHeight w:val="645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506297" w14:textId="77777777" w:rsidR="00AD5386" w:rsidRDefault="00AD5386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ОП.12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E30D7F" w14:textId="77777777" w:rsidR="00AD5386" w:rsidRDefault="00AD5386">
            <w:pPr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Правовое обеспечение профессиональной деятельности</w:t>
            </w:r>
          </w:p>
        </w:tc>
      </w:tr>
      <w:tr w:rsidR="00AD5386" w14:paraId="1487E261" w14:textId="77777777" w:rsidTr="00AD5386">
        <w:trPr>
          <w:trHeight w:val="615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CD8148" w14:textId="77777777" w:rsidR="00AD5386" w:rsidRDefault="00AD5386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lastRenderedPageBreak/>
              <w:t>ОП.13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E55F5A" w14:textId="77777777" w:rsidR="00AD5386" w:rsidRDefault="00AD5386">
            <w:pPr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Основы педагогического мастерства</w:t>
            </w:r>
          </w:p>
        </w:tc>
      </w:tr>
      <w:tr w:rsidR="00AD5386" w14:paraId="1BDF7B34" w14:textId="77777777" w:rsidTr="00AD5386">
        <w:trPr>
          <w:trHeight w:val="615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045F2E" w14:textId="77777777" w:rsidR="00AD5386" w:rsidRDefault="00AD5386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ОП.14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C44D8B" w14:textId="77777777" w:rsidR="00AD5386" w:rsidRDefault="00AD5386">
            <w:pPr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Основы специальной педагогики и психологии</w:t>
            </w:r>
          </w:p>
        </w:tc>
      </w:tr>
      <w:tr w:rsidR="00AD5386" w14:paraId="799428D9" w14:textId="77777777" w:rsidTr="00AD5386">
        <w:trPr>
          <w:trHeight w:val="615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864C16" w14:textId="77777777" w:rsidR="00AD5386" w:rsidRDefault="00AD5386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ОП.15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21CBCC" w14:textId="77777777" w:rsidR="00AD5386" w:rsidRDefault="00AD5386">
            <w:pPr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Мировая художественная культура</w:t>
            </w:r>
          </w:p>
        </w:tc>
      </w:tr>
      <w:tr w:rsidR="00AD5386" w14:paraId="6595E468" w14:textId="77777777" w:rsidTr="00AD5386">
        <w:trPr>
          <w:trHeight w:val="615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F00192" w14:textId="77777777" w:rsidR="00AD5386" w:rsidRDefault="00AD5386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ОП.16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7917E0" w14:textId="77777777" w:rsidR="00AD5386" w:rsidRDefault="00AD5386">
            <w:pPr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Основы религиозных культур и светской этики</w:t>
            </w:r>
          </w:p>
        </w:tc>
      </w:tr>
      <w:tr w:rsidR="00AD5386" w14:paraId="796C5463" w14:textId="77777777" w:rsidTr="00AD5386">
        <w:trPr>
          <w:trHeight w:val="615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686989" w14:textId="77777777" w:rsidR="00AD5386" w:rsidRDefault="00AD5386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ОП.17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A57AFF" w14:textId="77777777" w:rsidR="00AD5386" w:rsidRDefault="00AD5386">
            <w:pPr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Каллиграфия</w:t>
            </w:r>
          </w:p>
        </w:tc>
      </w:tr>
      <w:tr w:rsidR="00AD5386" w14:paraId="58C3519A" w14:textId="77777777" w:rsidTr="00AD5386">
        <w:trPr>
          <w:trHeight w:val="615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EE4C4E" w14:textId="77777777" w:rsidR="00AD5386" w:rsidRDefault="00AD5386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ОП.18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F22D5F" w14:textId="77777777" w:rsidR="00AD5386" w:rsidRDefault="00AD5386">
            <w:pPr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Подготовка детей к обучению в школе</w:t>
            </w:r>
          </w:p>
        </w:tc>
      </w:tr>
      <w:tr w:rsidR="00AD5386" w14:paraId="22D257DD" w14:textId="77777777" w:rsidTr="00AD5386">
        <w:trPr>
          <w:trHeight w:val="615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1E74B5" w14:textId="77777777" w:rsidR="00AD5386" w:rsidRDefault="00AD5386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ОП.19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7035F2" w14:textId="77777777" w:rsidR="00AD5386" w:rsidRDefault="00AD5386">
            <w:pPr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Духовно-нравственное воспитание в образовательном процессе</w:t>
            </w:r>
          </w:p>
        </w:tc>
      </w:tr>
      <w:tr w:rsidR="00AD5386" w14:paraId="53F60ACA" w14:textId="77777777" w:rsidTr="00AD5386">
        <w:trPr>
          <w:trHeight w:val="968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816FAE" w14:textId="77777777" w:rsidR="00AD5386" w:rsidRDefault="00AD5386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ОП.20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A66178" w14:textId="77777777" w:rsidR="00AD5386" w:rsidRDefault="00AD5386">
            <w:pPr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Проектирование профессионального роста</w:t>
            </w:r>
            <w:r>
              <w:rPr>
                <w:rFonts w:ascii="Times New Roman" w:hAnsi="Times New Roman"/>
                <w:color w:val="auto"/>
                <w:lang w:eastAsia="en-US"/>
              </w:rPr>
              <w:br/>
              <w:t>и карьеры / Социальная адаптация и</w:t>
            </w:r>
            <w:r>
              <w:rPr>
                <w:rFonts w:ascii="Times New Roman" w:hAnsi="Times New Roman"/>
                <w:color w:val="auto"/>
                <w:lang w:eastAsia="en-US"/>
              </w:rPr>
              <w:br/>
              <w:t>основы социально-правовых знаний</w:t>
            </w:r>
          </w:p>
        </w:tc>
      </w:tr>
      <w:tr w:rsidR="00AD5386" w14:paraId="6967C82D" w14:textId="77777777" w:rsidTr="00AD5386">
        <w:tc>
          <w:tcPr>
            <w:tcW w:w="9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08CB31" w14:textId="77777777" w:rsidR="00AD5386" w:rsidRDefault="00AD5386">
            <w:pPr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Профессиональный цикл</w:t>
            </w:r>
          </w:p>
        </w:tc>
      </w:tr>
      <w:tr w:rsidR="00AD5386" w14:paraId="2B67E150" w14:textId="77777777" w:rsidTr="00AD5386">
        <w:trPr>
          <w:trHeight w:val="464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775B16" w14:textId="77777777" w:rsidR="00AD5386" w:rsidRDefault="00AD5386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ПМ.01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EE34AE" w14:textId="77777777" w:rsidR="00AD5386" w:rsidRDefault="00AD5386">
            <w:pPr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Педагогическая деятельность по проектированию, реализации и анализу процесса обучения в начальном общем образовании</w:t>
            </w:r>
          </w:p>
        </w:tc>
      </w:tr>
      <w:tr w:rsidR="00AD5386" w14:paraId="7FED74DA" w14:textId="77777777" w:rsidTr="00AD5386">
        <w:trPr>
          <w:trHeight w:val="303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3B7555" w14:textId="77777777" w:rsidR="00AD5386" w:rsidRDefault="00AD5386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ПМ.02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110B5B" w14:textId="77777777" w:rsidR="00AD5386" w:rsidRDefault="00AD5386">
            <w:pPr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Педагогическая деятельность по проектированию, реализации и анализу внеурочной деятельности обучающихся</w:t>
            </w:r>
          </w:p>
        </w:tc>
      </w:tr>
      <w:tr w:rsidR="00AD5386" w14:paraId="0F28E409" w14:textId="77777777" w:rsidTr="00AD5386">
        <w:trPr>
          <w:trHeight w:val="663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A8C462" w14:textId="77777777" w:rsidR="00AD5386" w:rsidRDefault="00AD5386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ПМ.03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82C0BE" w14:textId="77777777" w:rsidR="00AD5386" w:rsidRDefault="00AD5386">
            <w:pPr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Воспитательная деятельность, в том числе классное руководство</w:t>
            </w:r>
          </w:p>
        </w:tc>
      </w:tr>
      <w:tr w:rsidR="00AD5386" w14:paraId="138E7331" w14:textId="77777777" w:rsidTr="00AD5386">
        <w:trPr>
          <w:trHeight w:val="571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C0EAC9" w14:textId="77777777" w:rsidR="00AD5386" w:rsidRDefault="00AD5386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ПМ.04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FBFFBB" w14:textId="77777777" w:rsidR="00AD5386" w:rsidRDefault="00AD5386">
            <w:pPr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Преподавание дисциплин художественно-эстетического цикла в начальной школе</w:t>
            </w:r>
          </w:p>
        </w:tc>
      </w:tr>
      <w:tr w:rsidR="00AD5386" w14:paraId="71514F4A" w14:textId="77777777" w:rsidTr="00AD5386">
        <w:trPr>
          <w:trHeight w:val="571"/>
        </w:trPr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E5D280" w14:textId="77777777" w:rsidR="00AD5386" w:rsidRDefault="00AD5386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ПМ.05</w:t>
            </w:r>
          </w:p>
        </w:tc>
        <w:tc>
          <w:tcPr>
            <w:tcW w:w="7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C95F14" w14:textId="77777777" w:rsidR="00AD5386" w:rsidRDefault="00AD5386">
            <w:pPr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Методическое обеспечение образовательного процесса</w:t>
            </w:r>
          </w:p>
        </w:tc>
      </w:tr>
    </w:tbl>
    <w:p w14:paraId="575BBF98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В рамках учебного плана реализуются дисциплины Проектирование профессионального роста и карьеры / Социальная адаптация и основы социально-правовых знаний. При наличии в группе лиц с ограниченными возможностями здоровья или инвалидов реализуется дисциплина «Социальная адаптация и основы социально-правовых знаний», при отсутствии в группе лиц с ограниченными возможностями здоровья или инвалидов реализуется дисциплина «Проектирование профессионального роста и карьеры».</w:t>
      </w:r>
    </w:p>
    <w:p w14:paraId="75D211D7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Рабочие программы составляются и утверждаются ежегодно до 01 июля учебного года предшествующего их реализации и хранятся в отделении методического обеспечения учебного процесса. В учебной программе каждой дисциплины, профессионального модуля, практики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программе.</w:t>
      </w:r>
    </w:p>
    <w:p w14:paraId="17036D54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4.4. Рабочая программа воспитания</w:t>
      </w:r>
      <w:r>
        <w:rPr>
          <w:rFonts w:ascii="Times New Roman" w:hAnsi="Times New Roman"/>
        </w:rPr>
        <w:t xml:space="preserve"> (Приложение 4)</w:t>
      </w:r>
    </w:p>
    <w:p w14:paraId="7985EBAE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Цель и задачи воспитания обучающихся при освоении ими</w:t>
      </w:r>
    </w:p>
    <w:p w14:paraId="21AF6CF2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образовательной программы:</w:t>
      </w:r>
    </w:p>
    <w:p w14:paraId="61F347C5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Создание организационно-педагогических условий для формирования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Отечества, к самостоятельной профессиональной деятельности, приобретении опыта </w:t>
      </w:r>
      <w:r>
        <w:rPr>
          <w:rFonts w:ascii="Times New Roman" w:hAnsi="Times New Roman"/>
        </w:rPr>
        <w:lastRenderedPageBreak/>
        <w:t>поведения и применения сформированных общих компетенций квалифицированных рабочих, служащих/специалистов среднего звена на практике.</w:t>
      </w:r>
    </w:p>
    <w:p w14:paraId="4D1531D3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4.5. Календарный план воспитательной работы</w:t>
      </w:r>
      <w:r>
        <w:rPr>
          <w:rFonts w:ascii="Times New Roman" w:hAnsi="Times New Roman"/>
        </w:rPr>
        <w:t xml:space="preserve"> (Приложение 4)</w:t>
      </w:r>
    </w:p>
    <w:p w14:paraId="41253CA6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Календарный план воспитательной работы представлен в Приложении 4</w:t>
      </w:r>
    </w:p>
    <w:p w14:paraId="4C9493B5" w14:textId="77777777" w:rsidR="00AD5386" w:rsidRDefault="00AD5386" w:rsidP="00AD538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5. ФОРМИРОВАНИЕ ВАРИАТИВНОЙ ЧАСТИ ОПОП СПО</w:t>
      </w:r>
    </w:p>
    <w:p w14:paraId="7AF353B4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Объем вариативной части ОПОП СПО по специальности 44.02.02  Преподавание в начальных классах   распределен следующим образом:</w:t>
      </w:r>
    </w:p>
    <w:p w14:paraId="63DF0F22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1. Увеличено количество часов на дисциплины общепрофессионального цикла –  добавлены следующие дисциплины:</w:t>
      </w:r>
    </w:p>
    <w:p w14:paraId="7F54772B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 xml:space="preserve">Мировая художественная культура – 40 часов, содержание программы направлено на  развитие чувств, эмоций, образно-ассоциативного мышления и художественно-творческих способностей;  воспитание художественно-эстетического вкуса; потребности в освоении ценностей мировой культуры;  освоение знаний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культуре;  овладение умением анализировать произведения искусства, оценивать их художественные особенности, высказывать о них собственное суждение;  использование приобретенных знаний и умений для расширения кругозора, осознанного формирования собственной культурной среды; изучение шедевров мирового искусства, созданных в различные художественно  исторические эпохи, постижение характерных особенностей мировоззрения и стиля выдающихся художников – творцов;   формирование и развитие понятий о художественно – исторической эпохе, стиле и направлении, понимание важнейших закономерностей их смены и развития в исторической, человеческой цивилизации;   осознание роли и места Человека в художественной культуре на протяжении её исторического развития, отражение вечных поисков эстетического идеала в лучших произведениях мирового искусства;  - постижение системы знаний о единстве, многообразии и национальной самобытности культур различных народов мира;  освоение различных этапов развития отечественной (русской и национальной) художественной культуры как уникального и самобытного явления, имеющего непреходящее мировое значение;   знакомство с классификацией искусств, постижение общих закономерностей создания художественного образа во всех его видах;  - интерпретация видов искусства с учётом особенностей их художественного языка, создание целостной картины их взаимодействия </w:t>
      </w:r>
    </w:p>
    <w:p w14:paraId="666CBB6F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Каллиграфия – 40 часов, целью изучения дисциплины является овладение студентами системой методических приемов формирования навыка каллиграфического письма у младших школьников</w:t>
      </w:r>
    </w:p>
    <w:p w14:paraId="745F7341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Подготовка детей к обучению в школе– 40 часов, содержание программы направлено на формирование умений осуществлять диагностику уровня развития детей старшего дошкольного возраста;</w:t>
      </w:r>
    </w:p>
    <w:p w14:paraId="0CD56DF7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анализировать и оценивать уровень развития детей;</w:t>
      </w:r>
    </w:p>
    <w:p w14:paraId="72E85F30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анализировать нормативные документы;</w:t>
      </w:r>
    </w:p>
    <w:p w14:paraId="5798B90F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разрабатывать учебные занятия по выбранной (определенной)</w:t>
      </w:r>
    </w:p>
    <w:p w14:paraId="190061C6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программе;</w:t>
      </w:r>
    </w:p>
    <w:p w14:paraId="3EB39CEE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подбирать содержание к учебным занятиям.</w:t>
      </w:r>
    </w:p>
    <w:p w14:paraId="0B98328D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Основы религиозных культур и светской этики – 44 часа, содержание направлено на формирование знаний основных категорий и понятий как православной так и светской этики; роли православной культурной традиции в жизни общества; основ православного учения о мире, жизни, предназначении человека, его духовной природе; о литургическом синтезе всех видов православного церковного искусства и соборную природу; православия (понимание Пасхи, Храма, Литургии, годового православного круга богослужения); особенностей преподавания предмета Основы православной культуры» в начальных классах; основных вех истории развития этики, этические проблемы, связанные с моралью и насилием(терроризм, война, эвтаназия, смертная казнь)</w:t>
      </w:r>
    </w:p>
    <w:p w14:paraId="68D807C3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lastRenderedPageBreak/>
        <w:t>Духовно-нравственное воспитание в образовательном процессе– 40 часов, основная цель изучения дисциплины  способствовать нравственному взрослению обучающихся, их интеллектуальному и духовному развитию, формированию в них целостной личности с приоритетом духовного начала, способной противостоять злу, соблазну, греху.</w:t>
      </w:r>
    </w:p>
    <w:p w14:paraId="42AEBB0D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•</w:t>
      </w:r>
      <w:r>
        <w:rPr>
          <w:rFonts w:ascii="Times New Roman" w:hAnsi="Times New Roman" w:cs="Arial Unicode MS"/>
          <w:bCs/>
        </w:rPr>
        <w:tab/>
        <w:t>Проектирование профессионального роста и карьеры/ Социальная адаптация и основы социально-правовых знаний– 40      часов</w:t>
      </w:r>
    </w:p>
    <w:p w14:paraId="444ABB30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Проектирование профессионального роста и карьеры</w:t>
      </w:r>
    </w:p>
    <w:p w14:paraId="01FBF5A3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Основные задачи изучения дисциплины</w:t>
      </w:r>
    </w:p>
    <w:p w14:paraId="3A0B0F7C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сформировать у студентов устойчивую мотивацию к изучению дисциплины и потребность в получении знаний по проектированию профессиональной карьеры;</w:t>
      </w:r>
    </w:p>
    <w:p w14:paraId="555DD466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- представить студентам ситуацию на рынке труда;</w:t>
      </w:r>
    </w:p>
    <w:p w14:paraId="0BAA416C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- на основе теоретических знаний предоставить возможность для развития основных умений и навыков: поиска работы, трудоустройства и построения карьеры;</w:t>
      </w:r>
    </w:p>
    <w:p w14:paraId="1D9C8316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- научить определять наиболее эффективные пути, средства и методы достижения успеха в профессиональной сфере;</w:t>
      </w:r>
    </w:p>
    <w:p w14:paraId="185D94F9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 xml:space="preserve"> - выработать умения и навыки эффективного самомаркетинга.</w:t>
      </w:r>
    </w:p>
    <w:p w14:paraId="5928CDDA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 xml:space="preserve"> Социальная адаптация и основы социально-правовых знаний  содержание направлено на формирование умений</w:t>
      </w:r>
    </w:p>
    <w:p w14:paraId="0D6E0348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- использовать нормы позитивного социального поведения;</w:t>
      </w:r>
    </w:p>
    <w:p w14:paraId="5080A7E3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- использовать свои права адекватно законодательству;</w:t>
      </w:r>
    </w:p>
    <w:p w14:paraId="72B59B49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- обращаться в надлежащие органы за квалифицированной помощью;</w:t>
      </w:r>
    </w:p>
    <w:p w14:paraId="3C1327F8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- анализировать и осознанно применять нормы закона с точки зрения конкретных условий их реализации;</w:t>
      </w:r>
    </w:p>
    <w:p w14:paraId="45F13706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- составлять необходимые заявительные документы;</w:t>
      </w:r>
    </w:p>
    <w:p w14:paraId="51D8CA87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- составлять резюме, осуществлять самопрезентацию при трудоустройстве;</w:t>
      </w:r>
    </w:p>
    <w:p w14:paraId="04DE85B9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- использовать приобретенные знания и умения в различных жизненных и профессиональных ситуациях;</w:t>
      </w:r>
    </w:p>
    <w:p w14:paraId="67BCB42A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знаний</w:t>
      </w:r>
    </w:p>
    <w:p w14:paraId="4D58A4AC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- механизмов социальной адаптации;</w:t>
      </w:r>
    </w:p>
    <w:p w14:paraId="5CB22629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- основополагающих международных документов, относящиеся к правам инвалидов;</w:t>
      </w:r>
    </w:p>
    <w:p w14:paraId="396EDE44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- основ гражданского и семейного законодательства;</w:t>
      </w:r>
    </w:p>
    <w:p w14:paraId="6D51BBB4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- основ трудового законодательства, особенности регулирования труда инвалидов;</w:t>
      </w:r>
    </w:p>
    <w:p w14:paraId="739AE2E5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- основных правовых гарантий инвалидов в области социальной защиты и образования;</w:t>
      </w:r>
    </w:p>
    <w:p w14:paraId="17FF6ACC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функций органов труда и занятости населения.</w:t>
      </w:r>
    </w:p>
    <w:p w14:paraId="3CB0D479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 xml:space="preserve">3.  Введен профессиональный модуль Методическое обеспечение образовательного процесса, содержание направлено на формирование умений: </w:t>
      </w:r>
    </w:p>
    <w:p w14:paraId="66D400EB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- анализировать федеральные государственные образовательные стандарты, примерные основные образовательные программы начального общего образования, вариативные (авторские) программы и учебники по предметам общеобразовательной программы;</w:t>
      </w:r>
    </w:p>
    <w:p w14:paraId="6E3424D7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- определять цели и задачи, планировать обучение и воспитание обучающихся;</w:t>
      </w:r>
    </w:p>
    <w:p w14:paraId="61763467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- осуществлять планирование с учетом возрастных и индивидуально-психологических особенностей обучающихся;</w:t>
      </w:r>
    </w:p>
    <w:p w14:paraId="0EC54DA1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- определять педагогические проблемы методического характера и находить способы их решения;</w:t>
      </w:r>
    </w:p>
    <w:p w14:paraId="423FD6C8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адаптировать имеющиеся методические разработки;</w:t>
      </w:r>
    </w:p>
    <w:p w14:paraId="261F8076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- сравнивать эффективность применяемых методов начального общего образования, выбирать наиболее эффективные образовательные технологии с учетом типа образовательной организации и особенностей возраста обучающихся;</w:t>
      </w:r>
    </w:p>
    <w:p w14:paraId="2190057D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- создавать в кабинете предметно-развивающую среду;</w:t>
      </w:r>
    </w:p>
    <w:p w14:paraId="2D2F3EFD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- готовить и оформлять отчеты, рефераты, конспекты;</w:t>
      </w:r>
    </w:p>
    <w:p w14:paraId="08903AB1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с помощью руководителя определять цели, задачи, планировать исследовательскую и проектную деятельность в области начального общего образования;</w:t>
      </w:r>
    </w:p>
    <w:p w14:paraId="2028566B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lastRenderedPageBreak/>
        <w:t>- использовать методы и методики педагогического исследования и проектирования, подобранные совместно с руководителем;</w:t>
      </w:r>
    </w:p>
    <w:p w14:paraId="4688109A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- оформлять результаты исследовательской и проектной работы;</w:t>
      </w:r>
    </w:p>
    <w:p w14:paraId="6CF1B397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- определять пути самосовершенствования педагогического мастерства;</w:t>
      </w:r>
    </w:p>
    <w:p w14:paraId="0F83AB48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 xml:space="preserve">4. Часы вариативной части также распределены между модулями обязательной части циклов ППССЗ, это направлено на более углубленное формирование профессиональных компетенций и приобретение практического опыта.Колледж определяет специфику ППССЗ с учетом направленности на удовлетворение потребностей рынка труда и работодателей г. Нягань, конкретизирует конечные результаты обучения в виде компетенций, умений и знаний, приобретаемого практического опыта в рабочих программах дисциплин, междисциплинарных курсах, программах учебной и производственной практик. </w:t>
      </w:r>
    </w:p>
    <w:p w14:paraId="494EB3B6" w14:textId="77777777" w:rsidR="00AD5386" w:rsidRDefault="00AD5386" w:rsidP="00AD5386">
      <w:pPr>
        <w:rPr>
          <w:rFonts w:ascii="Times New Roman" w:hAnsi="Times New Roman" w:cs="Arial Unicode MS"/>
          <w:bCs/>
        </w:rPr>
      </w:pPr>
      <w:r>
        <w:rPr>
          <w:rFonts w:ascii="Times New Roman" w:hAnsi="Times New Roman" w:cs="Arial Unicode MS"/>
          <w:bCs/>
        </w:rPr>
        <w:t>Распределение часов вариативной части ОПОП выполнено в соответствии с результатами опроса работодателей Комитет образования и науки Администрации г.Нягань.</w:t>
      </w:r>
    </w:p>
    <w:p w14:paraId="6B511CB0" w14:textId="77777777" w:rsidR="00AD5386" w:rsidRDefault="00AD5386" w:rsidP="00AD538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6. ХАРАКТЕРИСТИКА ОБРАЗОВАТЕЛЬНОГО ПРОЦЕССА</w:t>
      </w:r>
    </w:p>
    <w:p w14:paraId="21C68865" w14:textId="77777777" w:rsidR="00AD5386" w:rsidRDefault="00AD5386" w:rsidP="00AD5386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  <w:t xml:space="preserve">6.1 </w:t>
      </w:r>
      <w:r>
        <w:rPr>
          <w:rFonts w:ascii="Times New Roman" w:hAnsi="Times New Roman"/>
          <w:b/>
          <w:bCs/>
        </w:rPr>
        <w:t>Организации аудиторной и внеаудиторной деятельности</w:t>
      </w:r>
    </w:p>
    <w:p w14:paraId="586B594A" w14:textId="77777777" w:rsidR="00AD5386" w:rsidRDefault="00AD5386" w:rsidP="00AD5386">
      <w:pPr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>Аудиторное обучение по дисциплинам и профессиональным модулям – это совокупность часов на изучение теории, практических и лабораторных работ.</w:t>
      </w:r>
    </w:p>
    <w:p w14:paraId="294D5A7B" w14:textId="77777777" w:rsidR="00AD5386" w:rsidRDefault="00AD5386" w:rsidP="00AD5386">
      <w:pPr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  <w:b/>
        </w:rPr>
        <w:t>Теоретическое занятие</w:t>
      </w:r>
      <w:r>
        <w:rPr>
          <w:rFonts w:ascii="Times New Roman" w:hAnsi="Times New Roman" w:cs="Arial Unicode MS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14:paraId="1794D80F" w14:textId="77777777" w:rsidR="00AD5386" w:rsidRDefault="00AD5386" w:rsidP="00AD5386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b/>
          <w:w w:val="100"/>
          <w:sz w:val="24"/>
          <w:szCs w:val="24"/>
        </w:rPr>
        <w:t>Практические занятия.</w:t>
      </w:r>
      <w:r>
        <w:rPr>
          <w:w w:val="100"/>
          <w:sz w:val="24"/>
          <w:szCs w:val="24"/>
        </w:rPr>
        <w:t xml:space="preserve"> </w:t>
      </w:r>
      <w:r>
        <w:rPr>
          <w:w w:val="100"/>
          <w:sz w:val="24"/>
          <w:szCs w:val="24"/>
          <w:shd w:val="clear" w:color="auto" w:fill="FFFFFF"/>
        </w:rPr>
        <w:t xml:space="preserve">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лекции. </w:t>
      </w:r>
      <w:r>
        <w:rPr>
          <w:w w:val="100"/>
          <w:sz w:val="24"/>
          <w:szCs w:val="24"/>
        </w:rPr>
        <w:t xml:space="preserve"> П</w:t>
      </w:r>
      <w:r>
        <w:rPr>
          <w:w w:val="100"/>
          <w:sz w:val="24"/>
          <w:szCs w:val="24"/>
          <w:shd w:val="clear" w:color="auto" w:fill="FFFFFF"/>
        </w:rPr>
        <w:t xml:space="preserve">рактические занятия служат формой осуществления связи теории с практикой. </w:t>
      </w:r>
    </w:p>
    <w:p w14:paraId="443173D7" w14:textId="77777777" w:rsidR="00AD5386" w:rsidRDefault="00AD5386" w:rsidP="00AD5386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 семинары, лабораторные работы, уроки решения задач, организация научно-исследовательской деятельности и т.д.</w:t>
      </w:r>
    </w:p>
    <w:p w14:paraId="3835E861" w14:textId="77777777" w:rsidR="00AD5386" w:rsidRDefault="00AD5386" w:rsidP="00AD5386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В Колледже образовательная деятельность в форме практической подготовки организована при реализации практических работ в рамках междисциплинарных курсов и общепрофессиональных дисциплин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14:paraId="0720B2F3" w14:textId="77777777" w:rsidR="00AD5386" w:rsidRDefault="00AD5386" w:rsidP="00AD5386">
      <w:pPr>
        <w:pStyle w:val="1"/>
        <w:jc w:val="both"/>
        <w:rPr>
          <w:w w:val="100"/>
          <w:sz w:val="24"/>
          <w:szCs w:val="24"/>
        </w:rPr>
      </w:pPr>
      <w:r>
        <w:rPr>
          <w:w w:val="100"/>
          <w:sz w:val="24"/>
          <w:szCs w:val="24"/>
        </w:rPr>
        <w:t xml:space="preserve">Самостоятельная работа обучающегося составляет до 30%. </w:t>
      </w:r>
    </w:p>
    <w:p w14:paraId="0C7DC25D" w14:textId="77777777" w:rsidR="00AD5386" w:rsidRDefault="00AD5386" w:rsidP="00AD5386">
      <w:pPr>
        <w:jc w:val="both"/>
        <w:rPr>
          <w:rFonts w:ascii="Times New Roman" w:eastAsia="Calibri" w:hAnsi="Times New Roman" w:cs="Arial Unicode MS"/>
        </w:rPr>
      </w:pPr>
      <w:r>
        <w:rPr>
          <w:rFonts w:ascii="Times New Roman" w:eastAsia="Calibri" w:hAnsi="Times New Roman" w:cs="Arial Unicode MS"/>
          <w:color w:val="auto"/>
        </w:rPr>
        <w:t>МДК</w:t>
      </w:r>
      <w:r>
        <w:rPr>
          <w:rFonts w:ascii="Times New Roman" w:eastAsia="Calibri" w:hAnsi="Times New Roman" w:cs="Arial Unicode MS"/>
          <w:color w:val="FF0000"/>
        </w:rPr>
        <w:t xml:space="preserve"> </w:t>
      </w:r>
      <w:r>
        <w:rPr>
          <w:rFonts w:ascii="Times New Roman" w:eastAsia="Calibri" w:hAnsi="Times New Roman" w:cs="Arial Unicode MS"/>
        </w:rPr>
        <w:t>реализуется рассредоточено и (или) концентрированно в течение нескольких недель подряд.</w:t>
      </w:r>
    </w:p>
    <w:p w14:paraId="4F961219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14:paraId="4B411848" w14:textId="77777777" w:rsidR="00AD5386" w:rsidRDefault="00AD5386" w:rsidP="00AD5386">
      <w:pPr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 xml:space="preserve">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обучающимися по заданию преподавателя (мастера производственного обучения), но без его непосредственного участия. </w:t>
      </w:r>
    </w:p>
    <w:p w14:paraId="1B4D5BC6" w14:textId="77777777" w:rsidR="00AD5386" w:rsidRDefault="00AD5386" w:rsidP="00AD5386">
      <w:pPr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>Планирование объема времени, отведенного на внеаудиторную са</w:t>
      </w:r>
      <w:r>
        <w:rPr>
          <w:rFonts w:ascii="Times New Roman" w:hAnsi="Times New Roman" w:cs="Arial Unicode MS"/>
        </w:rPr>
        <w:softHyphen/>
        <w:t xml:space="preserve">мостоятельную работу по учебной дисциплине, осуществляется преподавателем. Преподавателем учебной </w:t>
      </w:r>
      <w:r>
        <w:rPr>
          <w:rFonts w:ascii="Times New Roman" w:hAnsi="Times New Roman" w:cs="Arial Unicode MS"/>
        </w:rPr>
        <w:lastRenderedPageBreak/>
        <w:t>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 Самостоятельная работа по дисциплинам общеобразовательного цикла не предусмотрена.</w:t>
      </w:r>
    </w:p>
    <w:p w14:paraId="01C677B3" w14:textId="77777777" w:rsidR="00AD5386" w:rsidRDefault="00AD5386" w:rsidP="00AD5386">
      <w:pPr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</w:p>
    <w:p w14:paraId="35EACD6B" w14:textId="77777777" w:rsidR="00AD5386" w:rsidRDefault="00AD5386" w:rsidP="00AD5386">
      <w:pPr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>Распределение объема времени на внеаудиторную самостоятельную работу в режиме дня обучающегося регламентируется расписанием.</w:t>
      </w:r>
    </w:p>
    <w:p w14:paraId="0BD74EFA" w14:textId="77777777" w:rsidR="00AD5386" w:rsidRDefault="00AD5386" w:rsidP="00AD538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14:paraId="5DFD93C7" w14:textId="77777777" w:rsidR="00AD5386" w:rsidRDefault="00AD5386" w:rsidP="00AD538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рамках реализации ОПОП предусмотрено выполнение 2 курсовых проектов:</w:t>
      </w:r>
    </w:p>
    <w:p w14:paraId="641B13A8" w14:textId="77777777" w:rsidR="00AD5386" w:rsidRDefault="00AD5386" w:rsidP="00AD5386">
      <w:pPr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МДК.01.04 Теоретические основы начального курса математики с методикой преподавания. – 3 курс.</w:t>
      </w:r>
    </w:p>
    <w:p w14:paraId="7DCDF01D" w14:textId="77777777" w:rsidR="00AD5386" w:rsidRDefault="00AD5386" w:rsidP="00AD5386">
      <w:pPr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МДК 03.01 Современные программы и технологии воспитания обучающихся начальных классов - 4 курс</w:t>
      </w:r>
    </w:p>
    <w:p w14:paraId="608191CD" w14:textId="77777777" w:rsidR="00AD5386" w:rsidRDefault="00AD5386" w:rsidP="00AD538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Arial Unicode MS"/>
          <w:b/>
        </w:rPr>
      </w:pPr>
      <w:r>
        <w:rPr>
          <w:rFonts w:ascii="Times New Roman" w:hAnsi="Times New Roman" w:cs="Arial Unicode MS"/>
          <w:b/>
        </w:rPr>
        <w:t>6.2 Формы проведения консультаций</w:t>
      </w:r>
    </w:p>
    <w:p w14:paraId="65C35CAE" w14:textId="77777777" w:rsidR="00AD5386" w:rsidRDefault="00AD5386" w:rsidP="00AD5386">
      <w:pPr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>Консультации для обучающихся очной формы получения образования предусматриваются образовательным учреждением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r>
        <w:rPr>
          <w:rFonts w:ascii="Times New Roman" w:hAnsi="Times New Roman" w:cs="Arial Unicode MS"/>
          <w:b/>
          <w:i/>
        </w:rPr>
        <w:t xml:space="preserve"> </w:t>
      </w:r>
      <w:r>
        <w:rPr>
          <w:rFonts w:ascii="Times New Roman" w:hAnsi="Times New Roman" w:cs="Arial Unicode MS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экзамен. Индивидуальные консультации проводятся по дисциплинам и профессиональным модулям, которые выходят на Государственную (итоговую) аттестацию, а также по курсовым работам и дипломному проектированию.</w:t>
      </w:r>
    </w:p>
    <w:p w14:paraId="12C77F0B" w14:textId="77777777" w:rsidR="00AD5386" w:rsidRDefault="00AD5386" w:rsidP="00AD5386">
      <w:pPr>
        <w:jc w:val="both"/>
        <w:rPr>
          <w:rFonts w:ascii="Times New Roman" w:hAnsi="Times New Roman" w:cs="Arial Unicode MS"/>
          <w:b/>
        </w:rPr>
      </w:pPr>
      <w:r>
        <w:rPr>
          <w:rFonts w:ascii="Times New Roman" w:hAnsi="Times New Roman" w:cs="Arial Unicode MS"/>
          <w:b/>
        </w:rPr>
        <w:t>6.3 Организация практической подготовки</w:t>
      </w:r>
    </w:p>
    <w:p w14:paraId="0A6177D4" w14:textId="77777777" w:rsidR="00AD5386" w:rsidRDefault="00AD5386" w:rsidP="00AD538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14:paraId="583EC7A5" w14:textId="77777777" w:rsidR="00AD5386" w:rsidRDefault="00AD5386" w:rsidP="00AD538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>Практическая подготовка при проведении практики организуется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7B7DF7A7" w14:textId="77777777" w:rsidR="00AD5386" w:rsidRDefault="00AD5386" w:rsidP="00AD538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>При достижении достаточного уровня сформированности профессиональных компетенций, обучающиеся приступают к непосредственной работе на предприятиях с которыми у БУ  «Няганский технологический колледж" заключены соответствующие договоры.</w:t>
      </w:r>
    </w:p>
    <w:p w14:paraId="2A92C565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 w:cs="Arial Unicode MS"/>
        </w:rPr>
        <w:t xml:space="preserve">При реализации ППССЗ СПО по специальности </w:t>
      </w:r>
      <w:r>
        <w:rPr>
          <w:rFonts w:ascii="Times New Roman" w:hAnsi="Times New Roman" w:cs="Arial Unicode MS"/>
          <w:b/>
          <w:bCs/>
        </w:rPr>
        <w:t>44.02.02 Преподавание в начальных классах</w:t>
      </w:r>
      <w:r>
        <w:rPr>
          <w:rFonts w:ascii="Times New Roman" w:hAnsi="Times New Roman" w:cs="Arial Unicode MS"/>
        </w:rPr>
        <w:t xml:space="preserve">, предусматриваются следующие виды практик: учебная практика, производственная практика. </w:t>
      </w:r>
      <w:r>
        <w:rPr>
          <w:rFonts w:ascii="Times New Roman" w:hAnsi="Times New Roman"/>
        </w:rPr>
        <w:t>Производственная практика состоит из двух этапов: практики по профилю специальности и преддипломной практики.</w:t>
      </w:r>
    </w:p>
    <w:p w14:paraId="5BAB73C1" w14:textId="77777777" w:rsidR="00AD5386" w:rsidRDefault="00AD5386" w:rsidP="00AD5386">
      <w:pPr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14:paraId="5B849891" w14:textId="77777777" w:rsidR="00AD5386" w:rsidRDefault="00AD5386" w:rsidP="00AD5386">
      <w:pPr>
        <w:widowControl w:val="0"/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lastRenderedPageBreak/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14:paraId="08DDCA45" w14:textId="77777777" w:rsidR="00AD5386" w:rsidRDefault="00AD5386" w:rsidP="00AD538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Arial Unicode MS"/>
          <w:b/>
        </w:rPr>
      </w:pPr>
      <w:r>
        <w:rPr>
          <w:rFonts w:ascii="Times New Roman" w:hAnsi="Times New Roman" w:cs="Arial Unicode MS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>
        <w:rPr>
          <w:rFonts w:ascii="Times New Roman" w:hAnsi="Times New Roman" w:cs="Arial Unicode MS"/>
          <w:b/>
          <w:color w:val="auto"/>
        </w:rPr>
        <w:t>324</w:t>
      </w:r>
      <w:r>
        <w:rPr>
          <w:rFonts w:ascii="Times New Roman" w:hAnsi="Times New Roman" w:cs="Arial Unicode MS"/>
          <w:b/>
        </w:rPr>
        <w:t xml:space="preserve"> часа</w:t>
      </w:r>
      <w:r>
        <w:rPr>
          <w:rFonts w:ascii="Times New Roman" w:hAnsi="Times New Roman" w:cs="Arial Unicode MS"/>
        </w:rPr>
        <w:t xml:space="preserve"> и производственную практику- </w:t>
      </w:r>
      <w:r>
        <w:rPr>
          <w:rFonts w:ascii="Times New Roman" w:hAnsi="Times New Roman" w:cs="Arial Unicode MS"/>
          <w:b/>
          <w:color w:val="auto"/>
        </w:rPr>
        <w:t>648 часов</w:t>
      </w:r>
      <w:r>
        <w:rPr>
          <w:rFonts w:ascii="Times New Roman" w:hAnsi="Times New Roman" w:cs="Arial Unicode MS"/>
          <w:b/>
        </w:rPr>
        <w:t>.</w:t>
      </w:r>
    </w:p>
    <w:p w14:paraId="3FA57981" w14:textId="77777777" w:rsidR="00AD5386" w:rsidRDefault="00AD5386" w:rsidP="00AD5386">
      <w:pPr>
        <w:pStyle w:val="3"/>
        <w:spacing w:line="240" w:lineRule="auto"/>
        <w:ind w:right="300" w:firstLine="0"/>
        <w:rPr>
          <w:sz w:val="24"/>
          <w:szCs w:val="24"/>
        </w:rPr>
      </w:pPr>
      <w:r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</w:p>
    <w:p w14:paraId="4A332BCB" w14:textId="77777777" w:rsidR="00AD5386" w:rsidRDefault="00AD5386" w:rsidP="00AD5386">
      <w:pPr>
        <w:pStyle w:val="3"/>
        <w:spacing w:line="240" w:lineRule="auto"/>
        <w:ind w:right="300" w:firstLine="0"/>
        <w:rPr>
          <w:sz w:val="24"/>
          <w:szCs w:val="24"/>
        </w:rPr>
      </w:pPr>
      <w:r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14:paraId="2823F419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обучения. Цель практики – подготовить студента к выполнению дипломной работы, сформировать у него умение рационально использовать теоретические и практические знания, полученные при обучении. Для организации прохождения преддипломной практики и требований к отчетности разрабатывается Программа преддипломной практики.</w:t>
      </w:r>
    </w:p>
    <w:p w14:paraId="06582566" w14:textId="77777777" w:rsidR="00AD5386" w:rsidRDefault="00AD5386" w:rsidP="00AD53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6.4 Педагогические технологии</w:t>
      </w:r>
    </w:p>
    <w:p w14:paraId="7E9F6403" w14:textId="77777777" w:rsidR="00AD5386" w:rsidRDefault="00AD5386" w:rsidP="00AD5386">
      <w:pPr>
        <w:jc w:val="both"/>
        <w:rPr>
          <w:rFonts w:ascii="Times New Roman" w:hAnsi="Times New Roman" w:cs="Arial Unicode MS"/>
          <w:b/>
        </w:rPr>
      </w:pPr>
      <w:r>
        <w:rPr>
          <w:rFonts w:ascii="Times New Roman" w:hAnsi="Times New Roman" w:cs="Arial Unicode MS"/>
        </w:rPr>
        <w:t xml:space="preserve">Для формирования и развития общих и профессиональных компетенций обучающихся при  реализации ППССЗ в образовательном процессе преподавателями применяются активные и интерактивные формы проведения занятий с применением электронных образовательных ресурсов, компьютерных симуляций, 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 </w:t>
      </w:r>
    </w:p>
    <w:p w14:paraId="43CCBC81" w14:textId="77777777" w:rsidR="00AD5386" w:rsidRDefault="00AD5386" w:rsidP="00AD5386">
      <w:pPr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14:paraId="20686C9E" w14:textId="77777777" w:rsidR="00AD5386" w:rsidRDefault="00AD5386" w:rsidP="00AD5386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>
        <w:rPr>
          <w:rFonts w:ascii="Times New Roman" w:hAnsi="Times New Roman"/>
          <w:color w:val="auto"/>
          <w:lang w:val="en-US" w:eastAsia="en-US" w:bidi="en-US"/>
        </w:rPr>
        <w:t>технологии сотрудничества;</w:t>
      </w:r>
    </w:p>
    <w:p w14:paraId="611BB560" w14:textId="77777777" w:rsidR="00AD5386" w:rsidRDefault="00AD5386" w:rsidP="00AD5386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>
        <w:rPr>
          <w:rFonts w:ascii="Times New Roman" w:hAnsi="Times New Roman"/>
          <w:color w:val="auto"/>
          <w:lang w:val="en-US" w:eastAsia="en-US" w:bidi="en-US"/>
        </w:rPr>
        <w:t xml:space="preserve">проектные технологии; </w:t>
      </w:r>
    </w:p>
    <w:p w14:paraId="7F0A04C1" w14:textId="77777777" w:rsidR="00AD5386" w:rsidRDefault="00AD5386" w:rsidP="00AD5386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eastAsia="en-US" w:bidi="en-US"/>
        </w:rPr>
      </w:pPr>
      <w:r>
        <w:rPr>
          <w:rFonts w:ascii="Times New Roman" w:hAnsi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14:paraId="3E655AFF" w14:textId="77777777" w:rsidR="00AD5386" w:rsidRDefault="00AD5386" w:rsidP="00AD5386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eastAsia="en-US" w:bidi="en-US"/>
        </w:rPr>
      </w:pPr>
      <w:r>
        <w:rPr>
          <w:rFonts w:ascii="Times New Roman" w:hAnsi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14:paraId="5160BE47" w14:textId="77777777" w:rsidR="00AD5386" w:rsidRDefault="00AD5386" w:rsidP="00AD5386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>
        <w:rPr>
          <w:rFonts w:ascii="Times New Roman" w:hAnsi="Times New Roman"/>
          <w:color w:val="auto"/>
          <w:lang w:val="en-US" w:eastAsia="en-US" w:bidi="en-US"/>
        </w:rPr>
        <w:t xml:space="preserve">кейс-технологии; </w:t>
      </w:r>
    </w:p>
    <w:p w14:paraId="07709B3D" w14:textId="77777777" w:rsidR="00AD5386" w:rsidRDefault="00AD5386" w:rsidP="00AD5386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>
        <w:rPr>
          <w:rFonts w:ascii="Times New Roman" w:hAnsi="Times New Roman"/>
          <w:color w:val="auto"/>
          <w:lang w:val="en-US" w:eastAsia="en-US" w:bidi="en-US"/>
        </w:rPr>
        <w:t xml:space="preserve">модульные технологии; </w:t>
      </w:r>
    </w:p>
    <w:p w14:paraId="060026CA" w14:textId="77777777" w:rsidR="00AD5386" w:rsidRDefault="00AD5386" w:rsidP="00AD5386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>
        <w:rPr>
          <w:rFonts w:ascii="Times New Roman" w:hAnsi="Times New Roman"/>
          <w:color w:val="auto"/>
          <w:lang w:val="en-US" w:eastAsia="en-US" w:bidi="en-US"/>
        </w:rPr>
        <w:t xml:space="preserve">технологии развития критического мышления; </w:t>
      </w:r>
    </w:p>
    <w:p w14:paraId="4EDCCCA1" w14:textId="77777777" w:rsidR="00AD5386" w:rsidRDefault="00AD5386" w:rsidP="00AD5386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>
        <w:rPr>
          <w:rFonts w:ascii="Times New Roman" w:hAnsi="Times New Roman"/>
          <w:color w:val="auto"/>
          <w:lang w:val="en-US" w:eastAsia="en-US" w:bidi="en-US"/>
        </w:rPr>
        <w:t xml:space="preserve">технологии развивающего обучения; </w:t>
      </w:r>
    </w:p>
    <w:p w14:paraId="07A30DA4" w14:textId="77777777" w:rsidR="00AD5386" w:rsidRDefault="00AD5386" w:rsidP="00AD5386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>
        <w:rPr>
          <w:rFonts w:ascii="Times New Roman" w:hAnsi="Times New Roman"/>
          <w:color w:val="auto"/>
          <w:lang w:val="en-US" w:eastAsia="en-US" w:bidi="en-US"/>
        </w:rPr>
        <w:t>интерактивные методы обучения</w:t>
      </w:r>
      <w:r>
        <w:rPr>
          <w:rFonts w:ascii="Times New Roman" w:hAnsi="Times New Roman"/>
          <w:color w:val="auto"/>
          <w:lang w:eastAsia="en-US" w:bidi="en-US"/>
        </w:rPr>
        <w:t>;</w:t>
      </w:r>
    </w:p>
    <w:p w14:paraId="154EF531" w14:textId="77777777" w:rsidR="00AD5386" w:rsidRDefault="00AD5386" w:rsidP="00AD5386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>
        <w:rPr>
          <w:rFonts w:ascii="Times New Roman" w:hAnsi="Times New Roman"/>
          <w:color w:val="auto"/>
          <w:lang w:val="en-US" w:eastAsia="en-US" w:bidi="en-US"/>
        </w:rPr>
        <w:t>здоровьесберегающие технологии</w:t>
      </w:r>
      <w:r>
        <w:rPr>
          <w:rFonts w:ascii="Times New Roman" w:hAnsi="Times New Roman"/>
          <w:color w:val="auto"/>
          <w:lang w:eastAsia="en-US" w:bidi="en-US"/>
        </w:rPr>
        <w:t>;</w:t>
      </w:r>
      <w:r>
        <w:rPr>
          <w:rFonts w:ascii="Times New Roman" w:hAnsi="Times New Roman"/>
          <w:color w:val="auto"/>
          <w:lang w:val="en-US" w:eastAsia="en-US" w:bidi="en-US"/>
        </w:rPr>
        <w:t xml:space="preserve"> </w:t>
      </w:r>
    </w:p>
    <w:p w14:paraId="11211D83" w14:textId="77777777" w:rsidR="00AD5386" w:rsidRDefault="00AD5386" w:rsidP="00AD5386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>
        <w:rPr>
          <w:rFonts w:ascii="Times New Roman" w:hAnsi="Times New Roman"/>
          <w:color w:val="auto"/>
          <w:lang w:val="en-US" w:eastAsia="en-US" w:bidi="en-US"/>
        </w:rPr>
        <w:t>профессионального самоопределения</w:t>
      </w:r>
      <w:r>
        <w:rPr>
          <w:rFonts w:ascii="Times New Roman" w:hAnsi="Times New Roman"/>
          <w:color w:val="auto"/>
          <w:lang w:eastAsia="en-US" w:bidi="en-US"/>
        </w:rPr>
        <w:t>;</w:t>
      </w:r>
      <w:r>
        <w:rPr>
          <w:rFonts w:ascii="Times New Roman" w:hAnsi="Times New Roman"/>
          <w:color w:val="auto"/>
          <w:lang w:val="en-US" w:eastAsia="en-US" w:bidi="en-US"/>
        </w:rPr>
        <w:t xml:space="preserve"> </w:t>
      </w:r>
    </w:p>
    <w:p w14:paraId="3E75F3B8" w14:textId="77777777" w:rsidR="00AD5386" w:rsidRDefault="00AD5386" w:rsidP="00AD5386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>
        <w:rPr>
          <w:rFonts w:ascii="Times New Roman" w:hAnsi="Times New Roman"/>
          <w:color w:val="auto"/>
          <w:lang w:val="en-US" w:eastAsia="en-US" w:bidi="en-US"/>
        </w:rPr>
        <w:t>саморазвития личности учащегося</w:t>
      </w:r>
      <w:r>
        <w:rPr>
          <w:rFonts w:ascii="Times New Roman" w:hAnsi="Times New Roman"/>
          <w:color w:val="auto"/>
          <w:lang w:eastAsia="en-US" w:bidi="en-US"/>
        </w:rPr>
        <w:t>;</w:t>
      </w:r>
      <w:r>
        <w:rPr>
          <w:rFonts w:ascii="Times New Roman" w:hAnsi="Times New Roman"/>
          <w:color w:val="auto"/>
          <w:lang w:val="en-US" w:eastAsia="en-US" w:bidi="en-US"/>
        </w:rPr>
        <w:t xml:space="preserve"> </w:t>
      </w:r>
    </w:p>
    <w:p w14:paraId="4E13BE79" w14:textId="77777777" w:rsidR="00AD5386" w:rsidRDefault="00AD5386" w:rsidP="00AD5386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>
        <w:rPr>
          <w:rFonts w:ascii="Times New Roman" w:hAnsi="Times New Roman"/>
          <w:color w:val="auto"/>
          <w:lang w:val="en-US" w:eastAsia="en-US" w:bidi="en-US"/>
        </w:rPr>
        <w:t xml:space="preserve">информационные технологии, </w:t>
      </w:r>
    </w:p>
    <w:p w14:paraId="667EFF9F" w14:textId="77777777" w:rsidR="00AD5386" w:rsidRDefault="00AD5386" w:rsidP="00AD5386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eastAsia="en-US" w:bidi="en-US"/>
        </w:rPr>
      </w:pPr>
      <w:r>
        <w:rPr>
          <w:rFonts w:ascii="Times New Roman" w:hAnsi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14:paraId="31216488" w14:textId="77777777" w:rsidR="00AD5386" w:rsidRDefault="00AD5386" w:rsidP="00AD5386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>
        <w:rPr>
          <w:rFonts w:ascii="Times New Roman" w:hAnsi="Times New Roman"/>
          <w:color w:val="auto"/>
          <w:lang w:val="en-US" w:eastAsia="en-US" w:bidi="en-US"/>
        </w:rPr>
        <w:t>педагогических мастерских</w:t>
      </w:r>
      <w:r>
        <w:rPr>
          <w:rFonts w:ascii="Times New Roman" w:hAnsi="Times New Roman"/>
          <w:color w:val="auto"/>
          <w:lang w:eastAsia="en-US" w:bidi="en-US"/>
        </w:rPr>
        <w:t>;</w:t>
      </w:r>
    </w:p>
    <w:p w14:paraId="691A9337" w14:textId="77777777" w:rsidR="00AD5386" w:rsidRDefault="00AD5386" w:rsidP="00AD5386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>
        <w:rPr>
          <w:rFonts w:ascii="Times New Roman" w:hAnsi="Times New Roman"/>
          <w:color w:val="auto"/>
          <w:lang w:val="en-US" w:eastAsia="en-US" w:bidi="en-US"/>
        </w:rPr>
        <w:t>учебного проектирования</w:t>
      </w:r>
      <w:r>
        <w:rPr>
          <w:rFonts w:ascii="Times New Roman" w:hAnsi="Times New Roman"/>
          <w:color w:val="auto"/>
          <w:lang w:eastAsia="en-US" w:bidi="en-US"/>
        </w:rPr>
        <w:t>;</w:t>
      </w:r>
      <w:r>
        <w:rPr>
          <w:rFonts w:ascii="Times New Roman" w:hAnsi="Times New Roman"/>
          <w:color w:val="auto"/>
          <w:lang w:val="en-US" w:eastAsia="en-US" w:bidi="en-US"/>
        </w:rPr>
        <w:t xml:space="preserve"> </w:t>
      </w:r>
    </w:p>
    <w:p w14:paraId="3B8E8EB4" w14:textId="77777777" w:rsidR="00AD5386" w:rsidRDefault="00AD5386" w:rsidP="00AD5386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eastAsia="en-US" w:bidi="en-US"/>
        </w:rPr>
      </w:pPr>
      <w:r>
        <w:rPr>
          <w:rFonts w:ascii="Times New Roman" w:hAnsi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14:paraId="6705748B" w14:textId="77777777" w:rsidR="00AD5386" w:rsidRDefault="00AD5386" w:rsidP="00AD5386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>
        <w:rPr>
          <w:rFonts w:ascii="Times New Roman" w:hAnsi="Times New Roman"/>
          <w:color w:val="auto"/>
          <w:lang w:val="en-US" w:eastAsia="en-US" w:bidi="en-US"/>
        </w:rPr>
        <w:t>тестового и рейтингового контроля</w:t>
      </w:r>
      <w:r>
        <w:rPr>
          <w:rFonts w:ascii="Times New Roman" w:hAnsi="Times New Roman"/>
          <w:color w:val="auto"/>
          <w:lang w:eastAsia="en-US" w:bidi="en-US"/>
        </w:rPr>
        <w:t>;</w:t>
      </w:r>
    </w:p>
    <w:p w14:paraId="5754DA93" w14:textId="77777777" w:rsidR="00AD5386" w:rsidRDefault="00AD5386" w:rsidP="00AD5386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eastAsia="en-US" w:bidi="en-US"/>
        </w:rPr>
      </w:pPr>
      <w:r>
        <w:rPr>
          <w:rFonts w:ascii="Times New Roman" w:hAnsi="Times New Roman"/>
          <w:color w:val="auto"/>
          <w:lang w:eastAsia="en-US" w:bidi="en-US"/>
        </w:rPr>
        <w:t>коллективной мыследеятельности;</w:t>
      </w:r>
    </w:p>
    <w:p w14:paraId="6D5230B0" w14:textId="77777777" w:rsidR="00AD5386" w:rsidRDefault="00AD5386" w:rsidP="00AD5386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eastAsia="en-US" w:bidi="en-US"/>
        </w:rPr>
      </w:pPr>
      <w:r>
        <w:rPr>
          <w:rFonts w:ascii="Times New Roman" w:hAnsi="Times New Roman"/>
          <w:color w:val="auto"/>
          <w:lang w:eastAsia="en-US" w:bidi="en-US"/>
        </w:rPr>
        <w:t xml:space="preserve"> анализ производственных ситуаций.</w:t>
      </w:r>
    </w:p>
    <w:p w14:paraId="0522B060" w14:textId="77777777" w:rsidR="00AD5386" w:rsidRDefault="00AD5386" w:rsidP="00AD5386">
      <w:pPr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lastRenderedPageBreak/>
        <w:t>Эти технологии позволяют формировать практико-ориентированный тип мышления обучающихся, востребованный в производственной деятельности.</w:t>
      </w:r>
    </w:p>
    <w:p w14:paraId="1ED4FDA9" w14:textId="77777777" w:rsidR="00AD5386" w:rsidRDefault="00AD5386" w:rsidP="00AD5386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7. КОНТРОЛЬ И ОЦЕНКА РЕЗУЛЬТАТОВ ОСВОЕНИЯ ОПОП СПО</w:t>
      </w:r>
    </w:p>
    <w:p w14:paraId="6C140B5E" w14:textId="77777777" w:rsidR="00AD5386" w:rsidRDefault="00AD5386" w:rsidP="00AD5386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7.1. Контроль  и  оценка  освоения  основных  видов  профессиональной  деятельности,  профессиональных  и  общих  компетенций  </w:t>
      </w:r>
    </w:p>
    <w:p w14:paraId="58050038" w14:textId="77777777" w:rsidR="00AD5386" w:rsidRDefault="00AD5386" w:rsidP="00AD5386">
      <w:pPr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>Оценка качества подготовки обучающихся и выпускников осуществляется в двух направлениях:</w:t>
      </w:r>
    </w:p>
    <w:p w14:paraId="52E653E9" w14:textId="77777777" w:rsidR="00AD5386" w:rsidRDefault="00AD5386" w:rsidP="00AD5386">
      <w:pPr>
        <w:numPr>
          <w:ilvl w:val="0"/>
          <w:numId w:val="8"/>
        </w:numPr>
        <w:jc w:val="both"/>
        <w:rPr>
          <w:rFonts w:ascii="Times New Roman" w:eastAsia="SimSun" w:hAnsi="Times New Roman" w:cs="Arial Unicode MS"/>
        </w:rPr>
      </w:pPr>
      <w:r>
        <w:rPr>
          <w:rFonts w:ascii="Times New Roman" w:eastAsia="SimSun" w:hAnsi="Times New Roman" w:cs="Arial Unicode MS"/>
        </w:rPr>
        <w:t>оценка уровня освоения дисциплин;</w:t>
      </w:r>
    </w:p>
    <w:p w14:paraId="692DFD3D" w14:textId="77777777" w:rsidR="00AD5386" w:rsidRDefault="00AD5386" w:rsidP="00AD5386">
      <w:pPr>
        <w:numPr>
          <w:ilvl w:val="0"/>
          <w:numId w:val="8"/>
        </w:numPr>
        <w:jc w:val="both"/>
        <w:rPr>
          <w:rFonts w:ascii="Times New Roman" w:eastAsia="SimSun" w:hAnsi="Times New Roman" w:cs="Arial Unicode MS"/>
        </w:rPr>
      </w:pPr>
      <w:r>
        <w:rPr>
          <w:rFonts w:ascii="Times New Roman" w:eastAsia="SimSun" w:hAnsi="Times New Roman" w:cs="Arial Unicode MS"/>
        </w:rPr>
        <w:t>оценка компетенций обучающихся.</w:t>
      </w:r>
    </w:p>
    <w:p w14:paraId="24590712" w14:textId="77777777" w:rsidR="00AD5386" w:rsidRDefault="00AD5386" w:rsidP="00AD5386">
      <w:pPr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>Оценка качества освоения ОПОП включает:</w:t>
      </w:r>
    </w:p>
    <w:p w14:paraId="06710553" w14:textId="77777777" w:rsidR="00AD5386" w:rsidRDefault="00AD5386" w:rsidP="00AD5386">
      <w:pPr>
        <w:numPr>
          <w:ilvl w:val="0"/>
          <w:numId w:val="9"/>
        </w:numPr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 xml:space="preserve">текущий контроль знаний, </w:t>
      </w:r>
    </w:p>
    <w:p w14:paraId="38E5F514" w14:textId="77777777" w:rsidR="00AD5386" w:rsidRDefault="00AD5386" w:rsidP="00AD5386">
      <w:pPr>
        <w:numPr>
          <w:ilvl w:val="0"/>
          <w:numId w:val="9"/>
        </w:numPr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>промежуточную аттестацию;</w:t>
      </w:r>
    </w:p>
    <w:p w14:paraId="68F7D562" w14:textId="77777777" w:rsidR="00AD5386" w:rsidRDefault="00AD5386" w:rsidP="00AD5386">
      <w:pPr>
        <w:numPr>
          <w:ilvl w:val="0"/>
          <w:numId w:val="9"/>
        </w:numPr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>государственную  (итоговую) аттестацию обучающихся.</w:t>
      </w:r>
    </w:p>
    <w:p w14:paraId="06C1F7A2" w14:textId="77777777" w:rsidR="00AD5386" w:rsidRDefault="00AD5386" w:rsidP="00AD5386">
      <w:pPr>
        <w:adjustRightInd w:val="0"/>
        <w:ind w:right="-6"/>
        <w:rPr>
          <w:rFonts w:ascii="Times New Roman" w:hAnsi="Times New Roman" w:cs="Arial Unicode MS"/>
          <w:b/>
        </w:rPr>
      </w:pPr>
      <w:r>
        <w:rPr>
          <w:rFonts w:ascii="Times New Roman" w:hAnsi="Times New Roman" w:cs="Arial Unicode MS"/>
          <w:b/>
        </w:rPr>
        <w:t>Текущий контроль и промежуточная аттестация</w:t>
      </w:r>
    </w:p>
    <w:p w14:paraId="5A45ABF6" w14:textId="77777777" w:rsidR="00AD5386" w:rsidRDefault="00AD5386" w:rsidP="00AD5386">
      <w:pPr>
        <w:adjustRightInd w:val="0"/>
        <w:ind w:right="-6"/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>Текущий контроль осуществляется с  целью мониторинга качества освоения программ и включает в себя определение уровня подготовки обучающихся, проведение контрольных срезов (по общеобразовательным дисциплинам и теоретическому обучению), проведение практических   работ (по общеобразовательным дисциплинам, общепрофессиональным дисциплинам, профессиональным модулям).</w:t>
      </w:r>
    </w:p>
    <w:p w14:paraId="3DE2D95B" w14:textId="77777777" w:rsidR="00AD5386" w:rsidRDefault="00AD5386" w:rsidP="00AD5386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сформированности общих и профессиональных компетенций обучающихся в рамках программы общеобразовательной дисциплины, социально-гуманитарной дисциплины, общепрофессиональной дисциплины или профессионального модуля. Промежуточная аттестация обучающихся по программам подготовки специалистов среднего звена проводится рассредоточено по окончании дисциплины, МДК или профессионального модуля. </w:t>
      </w:r>
    </w:p>
    <w:p w14:paraId="42B93B7F" w14:textId="77777777" w:rsidR="00AD5386" w:rsidRDefault="00AD5386" w:rsidP="00AD5386">
      <w:pPr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 xml:space="preserve">Промежуточная аттестация является основной формой контроля учебной работы обучающихся; ее методика позволяет оценивать результаты учебной деятельности обучающегося за период прохождения дисциплины. </w:t>
      </w:r>
    </w:p>
    <w:p w14:paraId="572C3CE5" w14:textId="77777777" w:rsidR="00AD5386" w:rsidRDefault="00AD5386" w:rsidP="00AD5386">
      <w:pPr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14:paraId="5728FB27" w14:textId="77777777" w:rsidR="00AD5386" w:rsidRDefault="00AD5386" w:rsidP="00AD5386">
      <w:pPr>
        <w:numPr>
          <w:ilvl w:val="0"/>
          <w:numId w:val="10"/>
        </w:numPr>
        <w:jc w:val="both"/>
        <w:rPr>
          <w:rFonts w:ascii="Times New Roman" w:eastAsia="SimSun" w:hAnsi="Times New Roman" w:cs="Arial Unicode MS"/>
        </w:rPr>
      </w:pPr>
      <w:r>
        <w:rPr>
          <w:rFonts w:ascii="Times New Roman" w:eastAsia="SimSun" w:hAnsi="Times New Roman" w:cs="Arial Unicode MS"/>
        </w:rPr>
        <w:t>соответствия уровня и качества подготовки обучающихся ФГОС  среднего профессионального образования по программам подготовки специалистов среднего звена;</w:t>
      </w:r>
    </w:p>
    <w:p w14:paraId="5A37D877" w14:textId="77777777" w:rsidR="00AD5386" w:rsidRDefault="00AD5386" w:rsidP="00AD5386">
      <w:pPr>
        <w:numPr>
          <w:ilvl w:val="0"/>
          <w:numId w:val="10"/>
        </w:numPr>
        <w:jc w:val="both"/>
        <w:rPr>
          <w:rFonts w:ascii="Times New Roman" w:eastAsia="SimSun" w:hAnsi="Times New Roman" w:cs="Arial Unicode MS"/>
        </w:rPr>
      </w:pPr>
      <w:r>
        <w:rPr>
          <w:rFonts w:ascii="Times New Roman" w:eastAsia="SimSun" w:hAnsi="Times New Roman" w:cs="Arial Unicode MS"/>
        </w:rPr>
        <w:t>полноты и прочности теоретических знаний по дисциплине  или ряду дисциплин;</w:t>
      </w:r>
    </w:p>
    <w:p w14:paraId="2B782A25" w14:textId="77777777" w:rsidR="00AD5386" w:rsidRDefault="00AD5386" w:rsidP="00AD5386">
      <w:pPr>
        <w:numPr>
          <w:ilvl w:val="0"/>
          <w:numId w:val="10"/>
        </w:numPr>
        <w:jc w:val="both"/>
        <w:rPr>
          <w:rFonts w:ascii="Times New Roman" w:eastAsia="SimSun" w:hAnsi="Times New Roman" w:cs="Arial Unicode MS"/>
        </w:rPr>
      </w:pPr>
      <w:r>
        <w:rPr>
          <w:rFonts w:ascii="Times New Roman" w:eastAsia="SimSun" w:hAnsi="Times New Roman" w:cs="Arial Unicode MS"/>
        </w:rPr>
        <w:t>сформированности умений применять теоретические знания при решении практических задач и выполнении практических работ;</w:t>
      </w:r>
    </w:p>
    <w:p w14:paraId="3BF589E9" w14:textId="77777777" w:rsidR="00AD5386" w:rsidRDefault="00AD5386" w:rsidP="00AD5386">
      <w:pPr>
        <w:numPr>
          <w:ilvl w:val="0"/>
          <w:numId w:val="10"/>
        </w:numPr>
        <w:jc w:val="both"/>
        <w:rPr>
          <w:rFonts w:ascii="Times New Roman" w:eastAsia="SimSun" w:hAnsi="Times New Roman" w:cs="Arial Unicode MS"/>
        </w:rPr>
      </w:pPr>
      <w:r>
        <w:rPr>
          <w:rFonts w:ascii="Times New Roman" w:eastAsia="SimSun" w:hAnsi="Times New Roman" w:cs="Arial Unicode MS"/>
        </w:rPr>
        <w:t>наличия умений самостоятельной работы с учебной литературой.</w:t>
      </w:r>
    </w:p>
    <w:p w14:paraId="55B87986" w14:textId="77777777" w:rsidR="00AD5386" w:rsidRDefault="00AD5386" w:rsidP="00AD5386">
      <w:pPr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 xml:space="preserve">В учебном году установлено </w:t>
      </w:r>
      <w:r>
        <w:rPr>
          <w:rFonts w:ascii="Times New Roman" w:hAnsi="Times New Roman" w:cs="Arial Unicode MS"/>
          <w:b/>
        </w:rPr>
        <w:t>не более 8 экзаменов и 10 зачетов</w:t>
      </w:r>
      <w:r>
        <w:rPr>
          <w:rFonts w:ascii="Times New Roman" w:hAnsi="Times New Roman" w:cs="Arial Unicode MS"/>
        </w:rPr>
        <w:t xml:space="preserve"> (без учета физической культуры). </w:t>
      </w:r>
    </w:p>
    <w:p w14:paraId="211AE744" w14:textId="77777777" w:rsidR="00AD5386" w:rsidRDefault="00AD5386" w:rsidP="00AD5386">
      <w:pPr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 xml:space="preserve">Каждая дидактическая единица </w:t>
      </w:r>
      <w:r>
        <w:rPr>
          <w:rFonts w:ascii="Times New Roman" w:hAnsi="Times New Roman" w:cs="Arial Unicode MS"/>
          <w:color w:val="auto"/>
        </w:rPr>
        <w:t>учебного плана</w:t>
      </w:r>
      <w:r>
        <w:rPr>
          <w:rFonts w:ascii="Times New Roman" w:hAnsi="Times New Roman" w:cs="Arial Unicode MS"/>
        </w:rPr>
        <w:t xml:space="preserve"> заканчивается контрольной точкой экзамен, зачет </w:t>
      </w:r>
      <w:r>
        <w:rPr>
          <w:rFonts w:ascii="Times New Roman" w:eastAsia="Arial" w:hAnsi="Times New Roman"/>
          <w:color w:val="auto"/>
          <w:lang w:eastAsia="ar-SA"/>
        </w:rPr>
        <w:t xml:space="preserve">(в том числе зачет с оценкой (дифференцированный) и комплексный зачет по нескольким дисциплинам). </w:t>
      </w:r>
      <w:r>
        <w:rPr>
          <w:rFonts w:ascii="Times New Roman" w:hAnsi="Times New Roman" w:cs="Arial Unicode MS"/>
        </w:rPr>
        <w:t>Зачет предусмотрен по тем УД, которые согласно учебного плана изучаются на протяжении нескольких семестров; на изучение которых отводится наименьший по сравнению с другими объем часов обязательной учебной нагрузки.</w:t>
      </w:r>
    </w:p>
    <w:p w14:paraId="2026F086" w14:textId="77777777" w:rsidR="00AD5386" w:rsidRDefault="00AD5386" w:rsidP="00AD5386">
      <w:pPr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 xml:space="preserve">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</w:t>
      </w:r>
      <w:r>
        <w:rPr>
          <w:rFonts w:ascii="Times New Roman" w:hAnsi="Times New Roman" w:cs="Arial Unicode MS"/>
          <w:b/>
        </w:rPr>
        <w:t>«зачет/незачет».</w:t>
      </w:r>
    </w:p>
    <w:p w14:paraId="10E60FD6" w14:textId="77777777" w:rsidR="00AD5386" w:rsidRDefault="00AD5386" w:rsidP="00AD5386">
      <w:pPr>
        <w:jc w:val="both"/>
        <w:rPr>
          <w:rFonts w:ascii="Times New Roman" w:hAnsi="Times New Roman" w:cs="Arial Unicode MS"/>
        </w:rPr>
      </w:pPr>
      <w:r>
        <w:rPr>
          <w:rFonts w:ascii="Times New Roman" w:eastAsia="Arial" w:hAnsi="Times New Roman" w:cs="Arial Unicode MS"/>
          <w:lang w:eastAsia="ar-SA"/>
        </w:rPr>
        <w:t xml:space="preserve">При </w:t>
      </w:r>
      <w:r>
        <w:rPr>
          <w:rFonts w:ascii="Times New Roman" w:hAnsi="Times New Roman" w:cs="Arial Unicode MS"/>
        </w:rPr>
        <w:t>планировании промежуточной аттестации в форме экзамена,</w:t>
      </w:r>
      <w:r>
        <w:rPr>
          <w:rFonts w:ascii="Times New Roman" w:eastAsia="Arial" w:hAnsi="Times New Roman" w:cs="Arial Unicode MS"/>
          <w:lang w:eastAsia="ar-SA"/>
        </w:rPr>
        <w:t xml:space="preserve"> должен быть определен </w:t>
      </w:r>
      <w:r>
        <w:rPr>
          <w:rFonts w:ascii="Times New Roman" w:hAnsi="Times New Roman" w:cs="Arial Unicode MS"/>
        </w:rPr>
        <w:t>день, освобожденный от других форм учебной нагрузки.</w:t>
      </w:r>
      <w:r>
        <w:rPr>
          <w:rFonts w:eastAsia="Arial"/>
          <w:lang w:eastAsia="ar-SA"/>
        </w:rPr>
        <w:t xml:space="preserve"> </w:t>
      </w:r>
      <w:r>
        <w:rPr>
          <w:rFonts w:ascii="Times New Roman" w:hAnsi="Times New Roman" w:cs="Arial Unicode MS"/>
        </w:rPr>
        <w:t xml:space="preserve">Конкретные формы и процедуры текущего контроля знаний, промежуточной аттестации по каждой дисциплине, МДК и </w:t>
      </w:r>
      <w:r>
        <w:rPr>
          <w:rFonts w:ascii="Times New Roman" w:hAnsi="Times New Roman" w:cs="Arial Unicode MS"/>
        </w:rPr>
        <w:lastRenderedPageBreak/>
        <w:t>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14:paraId="64FA3F56" w14:textId="77777777" w:rsidR="00AD5386" w:rsidRDefault="00AD5386" w:rsidP="00AD5386">
      <w:pPr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</w:p>
    <w:p w14:paraId="6F5CA1BA" w14:textId="77777777" w:rsidR="00AD5386" w:rsidRDefault="00AD5386" w:rsidP="00AD5386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7.2 Фонды оценочных средств</w:t>
      </w:r>
    </w:p>
    <w:p w14:paraId="4FB55474" w14:textId="77777777" w:rsidR="00AD5386" w:rsidRDefault="00AD5386" w:rsidP="00AD5386">
      <w:pPr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 xml:space="preserve">Для аттестации обучающихся на соответствие их персональных достижений поэтапным требованиям соответствующей ОПОП создаются фонды оценочных средств, позволяющие оценить знания, умения и освоенные компетенции. Фонды оценочных средств для промежуточной аттестации разрабатываются и утверждаются образовательным учреждением самостоятельно, ежегодно до 01 июля учебного года предшествующего их реализации и хранятся в отделении методического обеспечения учебного процесса. </w:t>
      </w:r>
    </w:p>
    <w:p w14:paraId="7A75D7F4" w14:textId="77777777" w:rsidR="00AD5386" w:rsidRDefault="00AD5386" w:rsidP="00AD5386">
      <w:pPr>
        <w:rPr>
          <w:rFonts w:ascii="Times New Roman" w:hAnsi="Times New Roman" w:cs="Arial Unicode MS"/>
          <w:b/>
        </w:rPr>
      </w:pPr>
      <w:r>
        <w:rPr>
          <w:rFonts w:ascii="Times New Roman" w:hAnsi="Times New Roman" w:cs="Arial Unicode MS"/>
          <w:b/>
        </w:rPr>
        <w:t>7.3 Организация государственной (итоговой) аттестации</w:t>
      </w:r>
    </w:p>
    <w:p w14:paraId="15EAA879" w14:textId="77777777" w:rsidR="00AD5386" w:rsidRDefault="00AD5386" w:rsidP="00AD5386">
      <w:pPr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>Государственная итоговая аттестация проводится в форме демонстрационного экзамена и защиты дипломного проекта (работы).</w:t>
      </w:r>
    </w:p>
    <w:p w14:paraId="664DF51C" w14:textId="77777777" w:rsidR="00AD5386" w:rsidRDefault="00AD5386" w:rsidP="00AD5386">
      <w:pPr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>Демонстрационный экзамен направлен на определение уровня освоения выпускником материала, предусмотренного образовательной программой,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14:paraId="57C11421" w14:textId="77777777" w:rsidR="00AD5386" w:rsidRDefault="00AD5386" w:rsidP="00AD5386">
      <w:pPr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к самостоятельной профессиональной деятельности. Дипломный проект (работа) 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сформированность его профессиональных умений и навыков.</w:t>
      </w:r>
    </w:p>
    <w:p w14:paraId="252E117A" w14:textId="77777777" w:rsidR="00AD5386" w:rsidRDefault="00AD5386" w:rsidP="00AD5386">
      <w:pPr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>Темы дипломных проектов (работ) определяются образовательной организацией. Выпускнику предоставляется право выбора темы дипломного проекта (работы), в том числе предложения своей тематики с необходимым обоснованием целесообразности ее разработки для практического применения. Тематика дипломного проекта (работы) должна соответствовать содержанию одного или нескольких профессиональных модулей, входящих в образовательную программу СПО.</w:t>
      </w:r>
    </w:p>
    <w:p w14:paraId="736146D7" w14:textId="77777777" w:rsidR="00AD5386" w:rsidRDefault="00AD5386" w:rsidP="00AD5386">
      <w:pPr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>Для подготовки дипломного проекта (работы) выпускнику назначается руководитель и при необходимости консультанты, оказывающие выпускнику методическую поддержку.</w:t>
      </w:r>
    </w:p>
    <w:p w14:paraId="75E797EB" w14:textId="77777777" w:rsidR="00AD5386" w:rsidRDefault="00AD5386" w:rsidP="00AD5386">
      <w:pPr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>Закрепление за выпускниками тем дипломных проектов (работ), назначение руководителей и консультантов осуществляется приказом руководителя образовательной организации.</w:t>
      </w:r>
    </w:p>
    <w:p w14:paraId="50BC0F47" w14:textId="77777777" w:rsidR="00AD5386" w:rsidRDefault="00AD5386" w:rsidP="00AD5386">
      <w:pPr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>При организации и проведении государственной итоговой аттестации в виде демонстрационного экзамена под тематикой выпускной квалификационной работы понимается выполнение практических заданий, моделирующих реальные производственные условия для демонстрации выпускниками профессиональных умений и навыков оценивается в соответствии с международными требованиями.</w:t>
      </w:r>
    </w:p>
    <w:p w14:paraId="59A2E8D7" w14:textId="77777777" w:rsidR="00AD5386" w:rsidRDefault="00AD5386" w:rsidP="00AD5386">
      <w:pPr>
        <w:jc w:val="both"/>
        <w:rPr>
          <w:rFonts w:ascii="Times New Roman" w:hAnsi="Times New Roman" w:cs="Arial Unicode MS"/>
        </w:rPr>
      </w:pPr>
      <w:r>
        <w:rPr>
          <w:rFonts w:ascii="Times New Roman" w:hAnsi="Times New Roman" w:cs="Arial Unicode MS"/>
        </w:rPr>
        <w:t xml:space="preserve">Для организации государственной (итоговой) аттестации разрабатывается Программа государственной (итоговой) аттестации </w:t>
      </w:r>
    </w:p>
    <w:p w14:paraId="59CB55F9" w14:textId="77777777" w:rsidR="00AD5386" w:rsidRDefault="00AD5386" w:rsidP="00AD5386">
      <w:pPr>
        <w:jc w:val="center"/>
        <w:rPr>
          <w:rFonts w:ascii="Times New Roman" w:hAnsi="Times New Roman" w:cs="Arial Unicode MS"/>
          <w:b/>
          <w:color w:val="FF0000"/>
        </w:rPr>
      </w:pPr>
      <w:r>
        <w:rPr>
          <w:rFonts w:ascii="Times New Roman" w:hAnsi="Times New Roman" w:cs="Arial Unicode MS"/>
          <w:b/>
        </w:rPr>
        <w:t>8. ТРЕБОВАНИЯ К УСЛОВИЯМ РЕАЛИЗАЦИИ ОПОП СПО</w:t>
      </w:r>
    </w:p>
    <w:p w14:paraId="68AE1170" w14:textId="77777777" w:rsidR="00AD5386" w:rsidRDefault="00AD5386" w:rsidP="00AD5386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8.1 Кадровое обеспечение </w:t>
      </w:r>
    </w:p>
    <w:p w14:paraId="78DFE9AC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Реализация образовательной программы обеспечивается педагогическими</w:t>
      </w:r>
    </w:p>
    <w:p w14:paraId="41147295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работниками образовательной организации, а также лицами, привлекаемыми к реализации образовательной программы на иных условиях, в том числе из числа руководителей и </w:t>
      </w:r>
      <w:r>
        <w:rPr>
          <w:rFonts w:ascii="Times New Roman" w:hAnsi="Times New Roman"/>
        </w:rPr>
        <w:lastRenderedPageBreak/>
        <w:t>работников организаций, направление деятельности которых соответствует области профессиональной деятельности 01 Образование и наука, и</w:t>
      </w:r>
    </w:p>
    <w:p w14:paraId="487C84C9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имеющими стаж работы в данной профессиональной области не менее трех лет.</w:t>
      </w:r>
    </w:p>
    <w:p w14:paraId="6BFEF7DF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Квалификация педагогических работников образовательной организации </w:t>
      </w:r>
    </w:p>
    <w:p w14:paraId="2F781296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отвечает квалификационным требованиям, указанным в квалификационных справочниках и (или) профессиональных стандартах (при наличии).</w:t>
      </w:r>
    </w:p>
    <w:p w14:paraId="2C6DBF9D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Работники, привлекаемые к реализации образовательной программы, получают</w:t>
      </w:r>
    </w:p>
    <w:p w14:paraId="095CA994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1.13 ФГОС СПО, а также в других областях профессиональной деятельности и (или) сферах профессиональной деятельности при условии соответствия полученных компетенций требованиям к квалификации педагогического работника.</w:t>
      </w:r>
    </w:p>
    <w:p w14:paraId="42E24771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Доля педагогических работников (в приведенных к целочисленным значениям ставок),</w:t>
      </w:r>
    </w:p>
    <w:p w14:paraId="7DDB881F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имеющих опыт деятельности не менее трех лет в организациях, направление деятельности которых соответствует области профессиональной деятельности, в общем числе педагогических работников, обеспечивающих освоение обучающимися профессиональных модулей образовательной программы, составляет не менее 25 процентов.</w:t>
      </w:r>
    </w:p>
    <w:p w14:paraId="6A0217CD" w14:textId="77777777" w:rsidR="00AD5386" w:rsidRDefault="00AD5386" w:rsidP="00AD5386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8.2 Учебно-методическое и информационное обеспечение образовательного процесса</w:t>
      </w:r>
    </w:p>
    <w:p w14:paraId="6D580E21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Реализация ППССЗ обеспечена доступом каждого обучающегося к базам данных и библиотечным фондам, формируемым по полному перечню дисциплин (модулей) ППССЗ. Во время самостоятельной подготовки обучающиеся обеспечены доступом к сети Интернет.</w:t>
      </w:r>
    </w:p>
    <w:p w14:paraId="6622EF16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Библиотечный фонд образовательной организации укомплектован</w:t>
      </w:r>
    </w:p>
    <w:p w14:paraId="653B1CCB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печатными изданиями и (или) электронными изданиями по каждой дисциплине (модулю) из расчета не менее 0,25 экземпляра каждого из изданий, указанных в рабочих программах дисциплин (модулей) в качестве основной литературы, на одного обучающегося из числа лиц, одновременно осваивающих соответствующую дисциплину (модуль).</w:t>
      </w:r>
    </w:p>
    <w:p w14:paraId="27CC96FA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В случае наличия электронной информационно-образовательной среды допускается</w:t>
      </w:r>
    </w:p>
    <w:p w14:paraId="6EC8B8A1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замена печатного библиотечного фонда предоставлением права одновременного доступа не менее 25 процентов обучающихся к цифровой (электронной) библиотеке.</w:t>
      </w:r>
    </w:p>
    <w:p w14:paraId="255FE117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Обучающимся обеспечен доступ (удаленный доступ), в том числе в случае</w:t>
      </w:r>
    </w:p>
    <w:p w14:paraId="6A4AF8B5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применения электронного обучения, дистанционных образовательных технологий,</w:t>
      </w:r>
    </w:p>
    <w:p w14:paraId="59343149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обновлению (при необходимости).</w:t>
      </w:r>
    </w:p>
    <w:p w14:paraId="4253AF30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Образовательная программа обеспечена учебно-методической</w:t>
      </w:r>
    </w:p>
    <w:p w14:paraId="1F748CF8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документацией по всем учебным дисциплинам (модулям). Образовательная организация предоставляет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информационным ресурсам сети Интернет.</w:t>
      </w:r>
    </w:p>
    <w:p w14:paraId="5550D957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Обучающиеся инвалиды и лица с ограниченными возможностями здоровья</w:t>
      </w:r>
    </w:p>
    <w:p w14:paraId="19AEB0E1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обеспечены печатными и (или) электронными учебными изданиями,</w:t>
      </w:r>
    </w:p>
    <w:p w14:paraId="5DC46C25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адаптированными при необходимости для обучения указанных обучающихся.</w:t>
      </w:r>
    </w:p>
    <w:p w14:paraId="5375C16C" w14:textId="77777777" w:rsidR="00AD5386" w:rsidRDefault="00AD5386" w:rsidP="00AD53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8.3 Материально- техническое обеспечение учебного процесса</w:t>
      </w:r>
    </w:p>
    <w:p w14:paraId="678A4158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реализации ОПОП по специальности </w:t>
      </w:r>
      <w:r>
        <w:rPr>
          <w:rFonts w:ascii="Times New Roman" w:hAnsi="Times New Roman" w:cs="Arial Unicode MS"/>
          <w:b/>
          <w:bCs/>
        </w:rPr>
        <w:t xml:space="preserve">44.02.02 Преподавание в начальных классах </w:t>
      </w:r>
      <w:r>
        <w:rPr>
          <w:rFonts w:ascii="Times New Roman" w:hAnsi="Times New Roman"/>
        </w:rPr>
        <w:t>создана материально-техническая база, обеспечивающая проведение всех видов дисциплинарной и междисциплинарной подготовки, практической и научно-</w:t>
      </w:r>
      <w:r>
        <w:rPr>
          <w:rFonts w:ascii="Times New Roman" w:hAnsi="Times New Roman"/>
        </w:rPr>
        <w:lastRenderedPageBreak/>
        <w:t>исследовательской работы обучающихся, предусмотренных учебным планом Колледжа, и соответствующей действующим санитарным и противопожарным правилам и нормам (Приложение 5)</w:t>
      </w:r>
    </w:p>
    <w:p w14:paraId="3DF9C980" w14:textId="77777777" w:rsidR="00AD5386" w:rsidRDefault="00AD5386" w:rsidP="00AD53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8.4 Базы практики</w:t>
      </w:r>
    </w:p>
    <w:p w14:paraId="32B408FF" w14:textId="77777777" w:rsidR="00AD5386" w:rsidRDefault="00AD5386" w:rsidP="00AD5386">
      <w:pPr>
        <w:rPr>
          <w:rFonts w:ascii="Times New Roman" w:hAnsi="Times New Roman"/>
          <w:color w:val="auto"/>
          <w:bdr w:val="none" w:sz="0" w:space="0" w:color="auto" w:frame="1"/>
        </w:rPr>
      </w:pPr>
      <w:r>
        <w:rPr>
          <w:rFonts w:ascii="Times New Roman" w:hAnsi="Times New Roman"/>
          <w:color w:val="auto"/>
          <w:bdr w:val="none" w:sz="0" w:space="0" w:color="auto" w:frame="1"/>
        </w:rPr>
        <w:t>Комитет образования и науки Администрации г.Нягань.</w:t>
      </w:r>
    </w:p>
    <w:p w14:paraId="3FC9DBC7" w14:textId="77777777" w:rsidR="00AD5386" w:rsidRDefault="00AD5386" w:rsidP="00AD5386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9. ТРЕБОВАНИЯ К ОРГАНИЗАЦИИ ВОСПИТАНИЯ ОБУЧАЮЩИХСЯ</w:t>
      </w:r>
    </w:p>
    <w:p w14:paraId="3E014386" w14:textId="77777777" w:rsidR="00AD5386" w:rsidRDefault="00AD5386" w:rsidP="00AD5386">
      <w:pPr>
        <w:shd w:val="clear" w:color="auto" w:fill="FFFFFF"/>
        <w:spacing w:line="294" w:lineRule="atLeast"/>
        <w:textAlignment w:val="baseline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9.1 Условия организации воспитания</w:t>
      </w:r>
    </w:p>
    <w:p w14:paraId="51884A8A" w14:textId="77777777" w:rsidR="00AD5386" w:rsidRDefault="00AD5386" w:rsidP="00AD5386">
      <w:pPr>
        <w:shd w:val="clear" w:color="auto" w:fill="FFFFFF"/>
        <w:spacing w:line="294" w:lineRule="atLeas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Воспитание обучающихся при освоении ими основной образовательной</w:t>
      </w:r>
    </w:p>
    <w:p w14:paraId="74A06852" w14:textId="77777777" w:rsidR="00AD5386" w:rsidRDefault="00AD5386" w:rsidP="00AD5386">
      <w:pPr>
        <w:shd w:val="clear" w:color="auto" w:fill="FFFFFF"/>
        <w:spacing w:line="294" w:lineRule="atLeas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программы осуществляется на основе включаемых в настоящую образовательную программу рабочей программы воспитания и календарного плана воспитательной работы (Приложение 4)</w:t>
      </w:r>
    </w:p>
    <w:p w14:paraId="48CF09F9" w14:textId="77777777" w:rsidR="00AD5386" w:rsidRDefault="00AD5386" w:rsidP="00AD5386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9.2 Характеристика социокультурной среды колледжа</w:t>
      </w:r>
    </w:p>
    <w:p w14:paraId="49BE7CC8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Характеристиками социокультурной среды колледжа, обеспечивающими развитие социально-личностных компетенций выпускников выступают: целостность учебно- воспитательного процесса, организация социально-воспитательной деятельности, нормативная база для управления социально-воспитательной деятельностью, социальная инфраструктура колледжа, социальная поддержка студентов, научно-исследовательская работа обучающихся, внеучебная деятельность студентов, спортивная и физкультурно- оздоровительная работа, взаимодействие субъектов социокультурной среды колледжа, деятельность органов студенческого самоуправления, информационное обеспечение социально-воспитательного процесса, взаимодействие среды колледжа и «внешней среды».</w:t>
      </w:r>
    </w:p>
    <w:p w14:paraId="2BC5F101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В настоящее время серьезное внимание уделяется совершенствованию воспитания будущего специалиста, созданию условий для развития личности, реализации ее творческой активности.</w:t>
      </w:r>
    </w:p>
    <w:p w14:paraId="63BB7FDD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В этой связи учебно-воспитательный процесс в колледже направлен на формирование у обучающихся творческой и социальной активности, нравственности, норм здорового образа жизни. Воспитательный процесс – это ядро педагогической деятельности колледжа, которое рассматривается как целостная динамическая система, целью которой является развитие здоровой, духовно-обогащенной личности обучающегося.</w:t>
      </w:r>
    </w:p>
    <w:p w14:paraId="2B252C96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Процесс воспитания является многосторонним, многогранным и многофакторным. Внеучебная деятельность есть неотъемлемая часть воспитательной работы в колледже, столь же приоритетная, как и учебная.</w:t>
      </w:r>
    </w:p>
    <w:p w14:paraId="4C2C2E2A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Системообразующим элементом становится интеграция в различных формах жизнедеятельности обучающихся учебно-познавательной и досуговой деятельности.</w:t>
      </w:r>
    </w:p>
    <w:p w14:paraId="55F3D986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В колледже ведется планомерная работа по развитию студенческого самоуправления. Студенческое самоуправление ориентировано на дополнение действий администрации, педагогического коллектива в сфере работы с обучающимися, так как более эффективные результаты в области воспитания студентов могут быть получены при равноценном сочетании методов административной и педагогической воспитательной работы с механизмами студенческой самодеятельности, самоорганизации и самоуправления. Опорой в воспитательной работе является Студенческий Совет обучающихся колледжа.</w:t>
      </w:r>
    </w:p>
    <w:p w14:paraId="06ECC279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Обучающиеся колледжа активно принимают участие в конкурсах профессионального мастерства, в предметных олимпиадах, во всех спортивных мероприятиях, участвуют в культурно-массовой и творческой работе колледжа, города и области, что подтверждается многочисленными грамотами, дипломами и благодарностями за участие и призовые места в различных конкурсах и смотрах.</w:t>
      </w:r>
    </w:p>
    <w:p w14:paraId="43ED58CD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Для решения задач и целей воспитательной работы на протяжении многих лет колледж сотрудничает с социальными партнерами по вопросам воспитания, профилактики асоциальных явлений, правонарушений и преступлений несовершеннолетних, оказывающие психолого-педагогическую помощь и психологическое сопровождение.</w:t>
      </w:r>
    </w:p>
    <w:p w14:paraId="037476D6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Культурно-массовая работа направлена на формирование всесторонне развитой личности, воспитанию уважительного чувства к традициям колледжа, развитию духовного мира, творческого и интеллектуального потенциала студентов. Реализуется через конкурсы, презентации видеороликов, интеллектуально-познавательные игры, викторины, встречи с интересными людьми, тематические вечера, экскурсии.</w:t>
      </w:r>
    </w:p>
    <w:p w14:paraId="25FF925C" w14:textId="77777777" w:rsidR="00AD5386" w:rsidRDefault="00AD5386" w:rsidP="00AD5386">
      <w:pPr>
        <w:rPr>
          <w:rFonts w:ascii="Times New Roman" w:hAnsi="Times New Roman"/>
        </w:rPr>
      </w:pPr>
      <w:r>
        <w:rPr>
          <w:rFonts w:ascii="Times New Roman" w:hAnsi="Times New Roman"/>
        </w:rPr>
        <w:t>Физкультурно-оздоровительная работа в колледже направлена на воспитание подрастающего поколения, формирование здорового образа жизни, организацию отдыха и досуга, восстановление и развитие телесных и духовных сил.</w:t>
      </w:r>
    </w:p>
    <w:p w14:paraId="589EAA1D" w14:textId="77777777" w:rsidR="00AD5386" w:rsidRDefault="00AD5386" w:rsidP="00AD5386">
      <w:pPr>
        <w:rPr>
          <w:rFonts w:ascii="Times New Roman" w:hAnsi="Times New Roman"/>
        </w:rPr>
      </w:pPr>
    </w:p>
    <w:p w14:paraId="291D1DFE" w14:textId="77777777" w:rsidR="00F75439" w:rsidRDefault="00F75439"/>
    <w:sectPr w:rsidR="00F75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2" w15:restartNumberingAfterBreak="0">
    <w:nsid w:val="1EE907C7"/>
    <w:multiLevelType w:val="hybridMultilevel"/>
    <w:tmpl w:val="84EA9644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2200D1B"/>
    <w:multiLevelType w:val="multilevel"/>
    <w:tmpl w:val="D58CD714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 w15:restartNumberingAfterBreak="0">
    <w:nsid w:val="45C83E59"/>
    <w:multiLevelType w:val="hybridMultilevel"/>
    <w:tmpl w:val="FAE6CC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7345FB5"/>
    <w:multiLevelType w:val="hybridMultilevel"/>
    <w:tmpl w:val="2472AEA8"/>
    <w:lvl w:ilvl="0" w:tplc="EF506C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9" w15:restartNumberingAfterBreak="0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375DD4"/>
    <w:multiLevelType w:val="hybridMultilevel"/>
    <w:tmpl w:val="025825AE"/>
    <w:lvl w:ilvl="0" w:tplc="122C91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</w:num>
  <w:num w:numId="3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099"/>
    <w:rsid w:val="00137099"/>
    <w:rsid w:val="00AD5386"/>
    <w:rsid w:val="00F7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FC1AC"/>
  <w15:chartTrackingRefBased/>
  <w15:docId w15:val="{4B4BD441-B504-4C58-9F83-6E0592AE0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386"/>
    <w:pPr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AD5386"/>
    <w:rPr>
      <w:rFonts w:ascii="Calibri" w:eastAsia="Times New Roman" w:hAnsi="Calibri" w:cs="Times New Roman"/>
      <w:lang w:val="en-US" w:bidi="en-US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AD5386"/>
    <w:pPr>
      <w:ind w:left="720" w:firstLine="360"/>
      <w:contextualSpacing/>
    </w:pPr>
    <w:rPr>
      <w:rFonts w:ascii="Calibri" w:hAnsi="Calibri"/>
      <w:color w:val="auto"/>
      <w:sz w:val="22"/>
      <w:szCs w:val="22"/>
      <w:lang w:val="en-US" w:eastAsia="en-US" w:bidi="en-US"/>
    </w:rPr>
  </w:style>
  <w:style w:type="paragraph" w:customStyle="1" w:styleId="3">
    <w:name w:val="Основной текст3"/>
    <w:basedOn w:val="a"/>
    <w:rsid w:val="00AD5386"/>
    <w:pPr>
      <w:shd w:val="clear" w:color="auto" w:fill="FFFFFF"/>
      <w:spacing w:line="269" w:lineRule="exact"/>
      <w:ind w:hanging="720"/>
      <w:jc w:val="both"/>
    </w:pPr>
    <w:rPr>
      <w:rFonts w:ascii="Times New Roman" w:hAnsi="Times New Roman"/>
      <w:color w:val="auto"/>
      <w:sz w:val="23"/>
      <w:szCs w:val="23"/>
      <w:lang w:eastAsia="en-US"/>
    </w:rPr>
  </w:style>
  <w:style w:type="paragraph" w:customStyle="1" w:styleId="1">
    <w:name w:val="Без интервала1"/>
    <w:rsid w:val="00AD5386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AD5386"/>
    <w:pPr>
      <w:spacing w:after="200" w:line="276" w:lineRule="auto"/>
      <w:ind w:left="720"/>
    </w:pPr>
    <w:rPr>
      <w:rFonts w:ascii="Calibri" w:hAnsi="Calibri" w:cs="Calibri"/>
      <w:color w:val="auto"/>
      <w:sz w:val="22"/>
      <w:szCs w:val="22"/>
    </w:rPr>
  </w:style>
  <w:style w:type="character" w:customStyle="1" w:styleId="highlight">
    <w:name w:val="highlight"/>
    <w:basedOn w:val="a0"/>
    <w:rsid w:val="00AD5386"/>
  </w:style>
  <w:style w:type="table" w:styleId="a5">
    <w:name w:val="Table Grid"/>
    <w:basedOn w:val="a1"/>
    <w:uiPriority w:val="59"/>
    <w:rsid w:val="00AD5386"/>
    <w:pPr>
      <w:spacing w:after="0" w:line="240" w:lineRule="auto"/>
    </w:pPr>
    <w:rPr>
      <w:rFonts w:eastAsia="SimSu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2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7748</Words>
  <Characters>44167</Characters>
  <Application>Microsoft Office Word</Application>
  <DocSecurity>0</DocSecurity>
  <Lines>368</Lines>
  <Paragraphs>103</Paragraphs>
  <ScaleCrop>false</ScaleCrop>
  <Company/>
  <LinksUpToDate>false</LinksUpToDate>
  <CharactersWithSpaces>51812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Игоревна Шубина</dc:creator>
  <cp:keywords/>
  <dc:description/>
  <cp:lastModifiedBy>Олеся Игоревна Шубина</cp:lastModifiedBy>
  <cp:revision>2</cp:revision>
  <dcterms:created xsi:type="dcterms:W3CDTF">2024-10-01T10:22:00Z</dcterms:created>
  <dcterms:modified xsi:type="dcterms:W3CDTF">2024-10-01T10:28:00Z</dcterms:modified>
</cp:coreProperties>
</file>